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32" w:rsidRDefault="00681C32" w:rsidP="00681C32">
      <w:pPr>
        <w:rPr>
          <w:rFonts w:ascii="Times New Roman" w:hAnsi="Times New Roman"/>
        </w:rPr>
      </w:pPr>
      <w:r w:rsidRPr="00681C32">
        <w:rPr>
          <w:rFonts w:ascii="Times New Roman" w:hAnsi="Times New Roman"/>
        </w:rPr>
        <w:t>«СОГЛАСОВАНО»</w:t>
      </w:r>
    </w:p>
    <w:p w:rsidR="009250BE" w:rsidRDefault="00D7016C" w:rsidP="00681C32">
      <w:pPr>
        <w:rPr>
          <w:rFonts w:ascii="Times New Roman" w:hAnsi="Times New Roman"/>
        </w:rPr>
      </w:pPr>
      <w:r w:rsidRPr="00D7016C">
        <w:rPr>
          <w:rFonts w:ascii="Times New Roman" w:hAnsi="Times New Roman"/>
        </w:rPr>
        <w:t xml:space="preserve">Секретарь Камчатского регионального </w:t>
      </w:r>
    </w:p>
    <w:p w:rsidR="009250BE" w:rsidRDefault="00D7016C" w:rsidP="00681C32">
      <w:pPr>
        <w:rPr>
          <w:rFonts w:ascii="Times New Roman" w:hAnsi="Times New Roman"/>
        </w:rPr>
      </w:pPr>
      <w:r w:rsidRPr="00D7016C">
        <w:rPr>
          <w:rFonts w:ascii="Times New Roman" w:hAnsi="Times New Roman"/>
        </w:rPr>
        <w:t>отделения</w:t>
      </w:r>
      <w:r>
        <w:rPr>
          <w:rFonts w:ascii="Times New Roman" w:hAnsi="Times New Roman"/>
        </w:rPr>
        <w:t xml:space="preserve"> </w:t>
      </w:r>
      <w:r w:rsidR="00681C32">
        <w:rPr>
          <w:rFonts w:ascii="Times New Roman" w:hAnsi="Times New Roman"/>
        </w:rPr>
        <w:t>В</w:t>
      </w:r>
      <w:r w:rsidR="009250BE">
        <w:rPr>
          <w:rFonts w:ascii="Times New Roman" w:hAnsi="Times New Roman"/>
        </w:rPr>
        <w:t xml:space="preserve">сероссийской политической </w:t>
      </w:r>
    </w:p>
    <w:p w:rsidR="00681C32" w:rsidRDefault="009250BE" w:rsidP="00681C32">
      <w:pPr>
        <w:rPr>
          <w:rFonts w:ascii="Times New Roman" w:hAnsi="Times New Roman"/>
        </w:rPr>
      </w:pPr>
      <w:r>
        <w:rPr>
          <w:rFonts w:ascii="Times New Roman" w:hAnsi="Times New Roman"/>
        </w:rPr>
        <w:t>партии</w:t>
      </w:r>
      <w:r w:rsidR="00681C32">
        <w:rPr>
          <w:rFonts w:ascii="Times New Roman" w:hAnsi="Times New Roman"/>
        </w:rPr>
        <w:t xml:space="preserve"> «ЕДИНАЯ РОССИЯ»</w:t>
      </w:r>
    </w:p>
    <w:p w:rsidR="009D68FD" w:rsidRDefault="009D68FD" w:rsidP="00681C32">
      <w:pPr>
        <w:rPr>
          <w:rFonts w:ascii="Times New Roman" w:hAnsi="Times New Roman"/>
        </w:rPr>
      </w:pPr>
    </w:p>
    <w:p w:rsidR="00681C32" w:rsidRPr="003F6321" w:rsidRDefault="00681C32" w:rsidP="00764A12">
      <w:pPr>
        <w:rPr>
          <w:rFonts w:ascii="Times New Roman" w:hAnsi="Times New Roman"/>
        </w:rPr>
      </w:pPr>
      <w:r w:rsidRPr="003F6321">
        <w:rPr>
          <w:rFonts w:ascii="Times New Roman" w:hAnsi="Times New Roman"/>
        </w:rPr>
        <w:t>____________________</w:t>
      </w:r>
      <w:r w:rsidR="00D7016C">
        <w:rPr>
          <w:rFonts w:ascii="Times New Roman" w:hAnsi="Times New Roman"/>
        </w:rPr>
        <w:t xml:space="preserve">В.И. </w:t>
      </w:r>
      <w:proofErr w:type="spellStart"/>
      <w:r w:rsidR="00D7016C">
        <w:rPr>
          <w:rFonts w:ascii="Times New Roman" w:hAnsi="Times New Roman"/>
        </w:rPr>
        <w:t>Сивак</w:t>
      </w:r>
      <w:proofErr w:type="spellEnd"/>
    </w:p>
    <w:p w:rsidR="00681C32" w:rsidRPr="00681C32" w:rsidRDefault="00D9243A" w:rsidP="00681C32">
      <w:pPr>
        <w:rPr>
          <w:rFonts w:ascii="Times New Roman" w:hAnsi="Times New Roman"/>
        </w:rPr>
      </w:pPr>
      <w:r>
        <w:rPr>
          <w:rFonts w:ascii="Times New Roman" w:hAnsi="Times New Roman"/>
        </w:rPr>
        <w:t>«____» ______________20</w:t>
      </w:r>
      <w:r w:rsidR="00814CC9">
        <w:rPr>
          <w:rFonts w:ascii="Times New Roman" w:hAnsi="Times New Roman"/>
        </w:rPr>
        <w:t>2</w:t>
      </w:r>
      <w:r w:rsidR="00B0712D" w:rsidRPr="00152445">
        <w:rPr>
          <w:rFonts w:ascii="Times New Roman" w:hAnsi="Times New Roman"/>
        </w:rPr>
        <w:t>4</w:t>
      </w:r>
      <w:r w:rsidR="00681C32">
        <w:rPr>
          <w:rFonts w:ascii="Times New Roman" w:hAnsi="Times New Roman"/>
        </w:rPr>
        <w:t xml:space="preserve"> года</w:t>
      </w:r>
    </w:p>
    <w:p w:rsidR="009E5500" w:rsidRDefault="009E5500" w:rsidP="00681C3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</w:t>
      </w:r>
    </w:p>
    <w:p w:rsidR="00FE1EEA" w:rsidRDefault="00FE1EEA" w:rsidP="00587BC8">
      <w:pPr>
        <w:jc w:val="center"/>
        <w:rPr>
          <w:rFonts w:ascii="Times New Roman" w:hAnsi="Times New Roman"/>
          <w:sz w:val="32"/>
          <w:szCs w:val="32"/>
        </w:rPr>
      </w:pPr>
    </w:p>
    <w:p w:rsidR="00587BC8" w:rsidRPr="009250BE" w:rsidRDefault="00587BC8" w:rsidP="00587BC8">
      <w:pPr>
        <w:jc w:val="center"/>
        <w:rPr>
          <w:rFonts w:ascii="Times New Roman" w:hAnsi="Times New Roman"/>
          <w:sz w:val="32"/>
          <w:szCs w:val="32"/>
        </w:rPr>
      </w:pPr>
      <w:r w:rsidRPr="009250BE">
        <w:rPr>
          <w:rFonts w:ascii="Times New Roman" w:hAnsi="Times New Roman"/>
          <w:sz w:val="32"/>
          <w:szCs w:val="32"/>
        </w:rPr>
        <w:t>ПОЛОЖЕНИЕ</w:t>
      </w:r>
    </w:p>
    <w:p w:rsidR="004237C8" w:rsidRDefault="00587BC8" w:rsidP="00587B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региональном конкурсе профессионального мастерства </w:t>
      </w:r>
    </w:p>
    <w:p w:rsidR="004237C8" w:rsidRDefault="00587BC8" w:rsidP="00587B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педагогов общеобразо</w:t>
      </w:r>
      <w:r w:rsidR="00B87C4D">
        <w:rPr>
          <w:rFonts w:ascii="Times New Roman" w:hAnsi="Times New Roman"/>
          <w:sz w:val="28"/>
          <w:szCs w:val="28"/>
        </w:rPr>
        <w:t>вательных, дошкольных организаций,</w:t>
      </w:r>
    </w:p>
    <w:p w:rsidR="003A7DF4" w:rsidRDefault="00CB2458" w:rsidP="00587B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учреждений</w:t>
      </w:r>
      <w:r w:rsidR="00587BC8">
        <w:rPr>
          <w:rFonts w:ascii="Times New Roman" w:hAnsi="Times New Roman"/>
          <w:sz w:val="28"/>
          <w:szCs w:val="28"/>
        </w:rPr>
        <w:t xml:space="preserve"> дополнительного</w:t>
      </w:r>
      <w:r w:rsidR="009044E9">
        <w:rPr>
          <w:rFonts w:ascii="Times New Roman" w:hAnsi="Times New Roman"/>
          <w:sz w:val="28"/>
          <w:szCs w:val="28"/>
        </w:rPr>
        <w:t xml:space="preserve"> образования</w:t>
      </w:r>
      <w:r w:rsidR="00587BC8">
        <w:rPr>
          <w:rFonts w:ascii="Times New Roman" w:hAnsi="Times New Roman"/>
          <w:sz w:val="28"/>
          <w:szCs w:val="28"/>
        </w:rPr>
        <w:t xml:space="preserve">, а также высшего и среднего </w:t>
      </w:r>
    </w:p>
    <w:p w:rsidR="00587BC8" w:rsidRDefault="00587BC8" w:rsidP="00587B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профессионального образования</w:t>
      </w:r>
    </w:p>
    <w:p w:rsidR="00587BC8" w:rsidRPr="009250BE" w:rsidRDefault="00587BC8" w:rsidP="009E5500">
      <w:pPr>
        <w:jc w:val="center"/>
        <w:rPr>
          <w:rFonts w:ascii="Times New Roman" w:hAnsi="Times New Roman"/>
          <w:sz w:val="28"/>
          <w:szCs w:val="28"/>
        </w:rPr>
      </w:pPr>
      <w:r w:rsidRPr="009250BE">
        <w:rPr>
          <w:rFonts w:ascii="Times New Roman" w:hAnsi="Times New Roman"/>
          <w:sz w:val="28"/>
          <w:szCs w:val="28"/>
        </w:rPr>
        <w:t>«</w:t>
      </w:r>
      <w:r w:rsidR="009250BE" w:rsidRPr="009250BE">
        <w:rPr>
          <w:rFonts w:ascii="Times New Roman" w:hAnsi="Times New Roman"/>
          <w:sz w:val="28"/>
          <w:szCs w:val="28"/>
        </w:rPr>
        <w:t>Год учителя закончился, век учителя настал</w:t>
      </w:r>
      <w:r w:rsidRPr="009250BE">
        <w:rPr>
          <w:rFonts w:ascii="Times New Roman" w:hAnsi="Times New Roman"/>
          <w:sz w:val="28"/>
          <w:szCs w:val="28"/>
        </w:rPr>
        <w:t>»</w:t>
      </w:r>
    </w:p>
    <w:p w:rsidR="00587BC8" w:rsidRDefault="00587BC8" w:rsidP="00587BC8">
      <w:pPr>
        <w:jc w:val="both"/>
        <w:rPr>
          <w:rFonts w:ascii="Times New Roman" w:hAnsi="Times New Roman"/>
          <w:sz w:val="28"/>
          <w:szCs w:val="28"/>
        </w:rPr>
      </w:pPr>
    </w:p>
    <w:p w:rsidR="00587BC8" w:rsidRPr="005C38F0" w:rsidRDefault="00587BC8" w:rsidP="009250BE">
      <w:pPr>
        <w:jc w:val="center"/>
        <w:rPr>
          <w:rFonts w:ascii="Times New Roman" w:hAnsi="Times New Roman"/>
          <w:sz w:val="28"/>
          <w:szCs w:val="28"/>
        </w:rPr>
      </w:pPr>
      <w:r w:rsidRPr="005C38F0">
        <w:rPr>
          <w:rFonts w:ascii="Times New Roman" w:hAnsi="Times New Roman"/>
          <w:sz w:val="28"/>
          <w:szCs w:val="28"/>
        </w:rPr>
        <w:t>1. Общие положения</w:t>
      </w:r>
    </w:p>
    <w:p w:rsidR="004607A5" w:rsidRPr="006D1F51" w:rsidRDefault="00587BC8" w:rsidP="009C2D35">
      <w:pPr>
        <w:pStyle w:val="a9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141B">
        <w:rPr>
          <w:rFonts w:ascii="Times New Roman" w:hAnsi="Times New Roman"/>
          <w:sz w:val="28"/>
          <w:szCs w:val="28"/>
        </w:rPr>
        <w:t xml:space="preserve">Настоящее Положение определяет </w:t>
      </w:r>
      <w:r w:rsidR="003A7DF4" w:rsidRPr="00B1141B">
        <w:rPr>
          <w:rFonts w:ascii="Times New Roman" w:hAnsi="Times New Roman"/>
          <w:sz w:val="28"/>
          <w:szCs w:val="28"/>
        </w:rPr>
        <w:t xml:space="preserve">этапы и порядок проведения конкурсных испытаний, </w:t>
      </w:r>
      <w:r w:rsidR="00260AF1" w:rsidRPr="00B1141B">
        <w:rPr>
          <w:rFonts w:ascii="Times New Roman" w:hAnsi="Times New Roman"/>
          <w:sz w:val="28"/>
          <w:szCs w:val="28"/>
        </w:rPr>
        <w:t>перечень документов и материалов, предъявляемых для участия</w:t>
      </w:r>
      <w:r w:rsidR="003A7DF4" w:rsidRPr="00B1141B">
        <w:rPr>
          <w:rFonts w:ascii="Times New Roman" w:hAnsi="Times New Roman"/>
          <w:sz w:val="28"/>
          <w:szCs w:val="28"/>
        </w:rPr>
        <w:t xml:space="preserve"> в региональном конкурсе профессионального мастерства педагогов общеобразовательных, дошкольных учреждений и учреждений дополнительного, а </w:t>
      </w:r>
      <w:r w:rsidR="003A7DF4" w:rsidRPr="006D1F51">
        <w:rPr>
          <w:rFonts w:ascii="Times New Roman" w:hAnsi="Times New Roman"/>
          <w:sz w:val="28"/>
          <w:szCs w:val="28"/>
        </w:rPr>
        <w:t>также высшего и среднего профессионального образования «Год учителя закончился, век учителя настал»</w:t>
      </w:r>
      <w:r w:rsidR="000539DD" w:rsidRPr="006D1F51">
        <w:rPr>
          <w:rFonts w:ascii="Times New Roman" w:hAnsi="Times New Roman"/>
          <w:sz w:val="28"/>
          <w:szCs w:val="28"/>
        </w:rPr>
        <w:t xml:space="preserve"> (далее – Конкурс)</w:t>
      </w:r>
      <w:r w:rsidRPr="006D1F51">
        <w:rPr>
          <w:rFonts w:ascii="Times New Roman" w:hAnsi="Times New Roman"/>
          <w:sz w:val="28"/>
          <w:szCs w:val="28"/>
        </w:rPr>
        <w:t>.</w:t>
      </w:r>
    </w:p>
    <w:p w:rsidR="006023FE" w:rsidRDefault="006D1F51" w:rsidP="009C2D35">
      <w:pPr>
        <w:pStyle w:val="a9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</w:t>
      </w:r>
      <w:r w:rsidR="00FE1E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Конкурса:</w:t>
      </w:r>
      <w:r w:rsidRPr="006D1F51">
        <w:rPr>
          <w:rFonts w:ascii="Times New Roman" w:hAnsi="Times New Roman"/>
          <w:sz w:val="28"/>
          <w:szCs w:val="28"/>
        </w:rPr>
        <w:t xml:space="preserve"> </w:t>
      </w:r>
      <w:r w:rsidR="00FE1EEA">
        <w:rPr>
          <w:rFonts w:ascii="Times New Roman" w:hAnsi="Times New Roman"/>
          <w:sz w:val="28"/>
          <w:szCs w:val="28"/>
        </w:rPr>
        <w:t xml:space="preserve"> </w:t>
      </w:r>
      <w:r w:rsidRPr="006D1F51">
        <w:rPr>
          <w:rFonts w:ascii="Times New Roman" w:hAnsi="Times New Roman"/>
          <w:sz w:val="28"/>
          <w:szCs w:val="28"/>
        </w:rPr>
        <w:t>«Моя страна, мой край, моя семья!»</w:t>
      </w:r>
      <w:r w:rsidR="006023FE">
        <w:rPr>
          <w:rFonts w:ascii="Times New Roman" w:hAnsi="Times New Roman"/>
          <w:sz w:val="28"/>
          <w:szCs w:val="28"/>
        </w:rPr>
        <w:t xml:space="preserve"> </w:t>
      </w:r>
      <w:r w:rsidR="00FE1EEA">
        <w:rPr>
          <w:rFonts w:ascii="Times New Roman" w:hAnsi="Times New Roman"/>
          <w:sz w:val="28"/>
          <w:szCs w:val="28"/>
        </w:rPr>
        <w:t xml:space="preserve"> </w:t>
      </w:r>
      <w:r w:rsidR="006023FE">
        <w:rPr>
          <w:rFonts w:ascii="Times New Roman" w:hAnsi="Times New Roman"/>
          <w:sz w:val="28"/>
          <w:szCs w:val="28"/>
        </w:rPr>
        <w:t>посвящена 80-летию Победы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6023FE">
        <w:rPr>
          <w:rFonts w:ascii="Times New Roman" w:hAnsi="Times New Roman"/>
          <w:sz w:val="28"/>
          <w:szCs w:val="28"/>
        </w:rPr>
        <w:t>в Великой Отечественной войне</w:t>
      </w:r>
      <w:r w:rsidR="00FE1EEA">
        <w:rPr>
          <w:rFonts w:ascii="Times New Roman" w:hAnsi="Times New Roman"/>
          <w:sz w:val="28"/>
          <w:szCs w:val="28"/>
        </w:rPr>
        <w:t xml:space="preserve">, а </w:t>
      </w:r>
      <w:r w:rsidR="00000455">
        <w:rPr>
          <w:rFonts w:ascii="Times New Roman" w:hAnsi="Times New Roman"/>
          <w:sz w:val="28"/>
          <w:szCs w:val="28"/>
        </w:rPr>
        <w:t>также</w:t>
      </w:r>
      <w:r w:rsidR="00FE1EEA">
        <w:rPr>
          <w:rFonts w:ascii="Times New Roman" w:hAnsi="Times New Roman"/>
          <w:sz w:val="28"/>
          <w:szCs w:val="28"/>
        </w:rPr>
        <w:t xml:space="preserve"> 95-летию образования Корякского округа</w:t>
      </w:r>
      <w:r w:rsidR="006023FE">
        <w:rPr>
          <w:rFonts w:ascii="Times New Roman" w:hAnsi="Times New Roman"/>
          <w:sz w:val="28"/>
          <w:szCs w:val="28"/>
        </w:rPr>
        <w:t xml:space="preserve">. </w:t>
      </w:r>
    </w:p>
    <w:p w:rsidR="004607A5" w:rsidRPr="006D1F51" w:rsidRDefault="004607A5" w:rsidP="009C2D35">
      <w:pPr>
        <w:pStyle w:val="a9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1F51">
        <w:rPr>
          <w:rFonts w:ascii="Times New Roman" w:hAnsi="Times New Roman"/>
          <w:sz w:val="28"/>
          <w:szCs w:val="28"/>
        </w:rPr>
        <w:t>Конкурс направлен на повышение престижа и статуса педагогических работников, выявление, поддержку и распространени</w:t>
      </w:r>
      <w:r w:rsidR="00E80E3C" w:rsidRPr="006D1F51">
        <w:rPr>
          <w:rFonts w:ascii="Times New Roman" w:hAnsi="Times New Roman"/>
          <w:sz w:val="28"/>
          <w:szCs w:val="28"/>
        </w:rPr>
        <w:t>е</w:t>
      </w:r>
      <w:r w:rsidRPr="006D1F51">
        <w:rPr>
          <w:rFonts w:ascii="Times New Roman" w:hAnsi="Times New Roman"/>
          <w:sz w:val="28"/>
          <w:szCs w:val="28"/>
        </w:rPr>
        <w:t xml:space="preserve"> инновационного опыта</w:t>
      </w:r>
      <w:r w:rsidR="00E80E3C" w:rsidRPr="006D1F51">
        <w:rPr>
          <w:rFonts w:ascii="Times New Roman" w:hAnsi="Times New Roman"/>
          <w:sz w:val="28"/>
          <w:szCs w:val="28"/>
        </w:rPr>
        <w:t>,</w:t>
      </w:r>
      <w:r w:rsidRPr="006D1F51">
        <w:rPr>
          <w:rFonts w:ascii="Times New Roman" w:hAnsi="Times New Roman"/>
          <w:sz w:val="28"/>
          <w:szCs w:val="28"/>
        </w:rPr>
        <w:t xml:space="preserve"> </w:t>
      </w:r>
      <w:r w:rsidR="00F51398" w:rsidRPr="006D1F51">
        <w:rPr>
          <w:rFonts w:ascii="Times New Roman" w:hAnsi="Times New Roman"/>
          <w:sz w:val="28"/>
          <w:szCs w:val="28"/>
        </w:rPr>
        <w:t xml:space="preserve">направленного на обновление содержания образования </w:t>
      </w:r>
      <w:r w:rsidR="00F5214F" w:rsidRPr="006D1F51">
        <w:rPr>
          <w:rFonts w:ascii="Times New Roman" w:hAnsi="Times New Roman"/>
          <w:sz w:val="28"/>
          <w:szCs w:val="28"/>
        </w:rPr>
        <w:t xml:space="preserve">в области </w:t>
      </w:r>
      <w:r w:rsidR="006556DA" w:rsidRPr="006D1F51">
        <w:rPr>
          <w:rFonts w:ascii="Times New Roman" w:hAnsi="Times New Roman"/>
          <w:sz w:val="28"/>
          <w:szCs w:val="28"/>
        </w:rPr>
        <w:t>формирования патриотических, нравственных и семейных ценностей</w:t>
      </w:r>
      <w:r w:rsidR="006D1F51">
        <w:rPr>
          <w:rFonts w:ascii="Times New Roman" w:hAnsi="Times New Roman"/>
          <w:sz w:val="28"/>
          <w:szCs w:val="28"/>
        </w:rPr>
        <w:t>.</w:t>
      </w:r>
    </w:p>
    <w:p w:rsidR="00587BC8" w:rsidRPr="005C38F0" w:rsidRDefault="00587BC8" w:rsidP="009C2D35">
      <w:pPr>
        <w:pStyle w:val="a9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141B">
        <w:rPr>
          <w:rFonts w:ascii="Times New Roman" w:hAnsi="Times New Roman"/>
          <w:sz w:val="28"/>
          <w:szCs w:val="28"/>
        </w:rPr>
        <w:t xml:space="preserve"> Организация и проведение Конкурса осуществляется Камчатским регио</w:t>
      </w:r>
      <w:r w:rsidRPr="005C38F0">
        <w:rPr>
          <w:rFonts w:ascii="Times New Roman" w:hAnsi="Times New Roman"/>
          <w:sz w:val="28"/>
          <w:szCs w:val="28"/>
        </w:rPr>
        <w:t xml:space="preserve">нальным отделением Всероссийской </w:t>
      </w:r>
      <w:r w:rsidR="00406337" w:rsidRPr="005C38F0">
        <w:rPr>
          <w:rFonts w:ascii="Times New Roman" w:hAnsi="Times New Roman"/>
          <w:sz w:val="28"/>
          <w:szCs w:val="28"/>
        </w:rPr>
        <w:t>политической партии «ЕДИНАЯ РОС</w:t>
      </w:r>
      <w:r w:rsidRPr="005C38F0">
        <w:rPr>
          <w:rFonts w:ascii="Times New Roman" w:hAnsi="Times New Roman"/>
          <w:sz w:val="28"/>
          <w:szCs w:val="28"/>
        </w:rPr>
        <w:t>СИЯ» при поддержке фракции ВПП «ЕДИНАЯ РОССИЯ» в Законодательном Собрании Камчатского края.</w:t>
      </w:r>
    </w:p>
    <w:p w:rsidR="00587BC8" w:rsidRPr="000A3935" w:rsidRDefault="00587BC8" w:rsidP="00E80E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38F0">
        <w:rPr>
          <w:rFonts w:ascii="Times New Roman" w:hAnsi="Times New Roman"/>
          <w:sz w:val="28"/>
          <w:szCs w:val="28"/>
        </w:rPr>
        <w:t>1.</w:t>
      </w:r>
      <w:r w:rsidR="00AC4A6E" w:rsidRPr="005C38F0">
        <w:rPr>
          <w:rFonts w:ascii="Times New Roman" w:hAnsi="Times New Roman"/>
          <w:sz w:val="28"/>
          <w:szCs w:val="28"/>
        </w:rPr>
        <w:t>4</w:t>
      </w:r>
      <w:r w:rsidRPr="005C38F0">
        <w:rPr>
          <w:rFonts w:ascii="Times New Roman" w:hAnsi="Times New Roman"/>
          <w:sz w:val="28"/>
          <w:szCs w:val="28"/>
        </w:rPr>
        <w:t>.</w:t>
      </w:r>
      <w:r w:rsidRPr="000A3935">
        <w:rPr>
          <w:rFonts w:ascii="Times New Roman" w:hAnsi="Times New Roman"/>
          <w:sz w:val="28"/>
          <w:szCs w:val="28"/>
        </w:rPr>
        <w:t xml:space="preserve"> Камчатское региональное отделение партии «ЕДИНАЯ РОССИЯ» формирует </w:t>
      </w:r>
      <w:r w:rsidR="00AC36E0">
        <w:rPr>
          <w:rFonts w:ascii="Times New Roman" w:hAnsi="Times New Roman"/>
          <w:sz w:val="28"/>
          <w:szCs w:val="28"/>
        </w:rPr>
        <w:t>ж</w:t>
      </w:r>
      <w:r w:rsidRPr="000A3935">
        <w:rPr>
          <w:rFonts w:ascii="Times New Roman" w:hAnsi="Times New Roman"/>
          <w:sz w:val="28"/>
          <w:szCs w:val="28"/>
        </w:rPr>
        <w:t>юри конкурса.</w:t>
      </w:r>
    </w:p>
    <w:p w:rsidR="00785176" w:rsidRPr="000A3935" w:rsidRDefault="00785176" w:rsidP="00E80E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3935">
        <w:rPr>
          <w:rFonts w:ascii="Times New Roman" w:hAnsi="Times New Roman"/>
          <w:sz w:val="28"/>
          <w:szCs w:val="28"/>
        </w:rPr>
        <w:t>1.</w:t>
      </w:r>
      <w:r w:rsidR="00AC4A6E" w:rsidRPr="000A3935">
        <w:rPr>
          <w:rFonts w:ascii="Times New Roman" w:hAnsi="Times New Roman"/>
          <w:sz w:val="28"/>
          <w:szCs w:val="28"/>
        </w:rPr>
        <w:t>5</w:t>
      </w:r>
      <w:r w:rsidRPr="00D952E9">
        <w:rPr>
          <w:rFonts w:ascii="Times New Roman" w:hAnsi="Times New Roman"/>
          <w:sz w:val="28"/>
          <w:szCs w:val="28"/>
        </w:rPr>
        <w:t xml:space="preserve">. Оплата проезда участников Конкурса от муниципального образования до </w:t>
      </w:r>
      <w:r w:rsidRPr="002A34E5">
        <w:rPr>
          <w:rFonts w:ascii="Times New Roman" w:hAnsi="Times New Roman"/>
          <w:sz w:val="28"/>
          <w:szCs w:val="28"/>
        </w:rPr>
        <w:t xml:space="preserve">места проведения </w:t>
      </w:r>
      <w:r w:rsidR="00D952E9" w:rsidRPr="002A34E5">
        <w:rPr>
          <w:rFonts w:ascii="Times New Roman" w:hAnsi="Times New Roman"/>
          <w:sz w:val="28"/>
          <w:szCs w:val="28"/>
        </w:rPr>
        <w:t>конкурсных мероприятий</w:t>
      </w:r>
      <w:r w:rsidRPr="002A34E5">
        <w:rPr>
          <w:rFonts w:ascii="Times New Roman" w:hAnsi="Times New Roman"/>
          <w:sz w:val="28"/>
          <w:szCs w:val="28"/>
        </w:rPr>
        <w:t xml:space="preserve"> и обратно, проживание и командировочные расходы осуществляются за счет направляющей</w:t>
      </w:r>
      <w:r w:rsidRPr="00D952E9">
        <w:rPr>
          <w:rFonts w:ascii="Times New Roman" w:hAnsi="Times New Roman"/>
          <w:sz w:val="28"/>
          <w:szCs w:val="28"/>
        </w:rPr>
        <w:t xml:space="preserve"> стороны.</w:t>
      </w:r>
    </w:p>
    <w:p w:rsidR="00576319" w:rsidRPr="00EF59AB" w:rsidRDefault="00576319" w:rsidP="00E80E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3935">
        <w:rPr>
          <w:rFonts w:ascii="Times New Roman" w:hAnsi="Times New Roman"/>
          <w:sz w:val="28"/>
          <w:szCs w:val="28"/>
        </w:rPr>
        <w:t>1.</w:t>
      </w:r>
      <w:r w:rsidR="00AC4A6E" w:rsidRPr="000A3935">
        <w:rPr>
          <w:rFonts w:ascii="Times New Roman" w:hAnsi="Times New Roman"/>
          <w:sz w:val="28"/>
          <w:szCs w:val="28"/>
        </w:rPr>
        <w:t>6</w:t>
      </w:r>
      <w:r w:rsidRPr="000A3935">
        <w:rPr>
          <w:rFonts w:ascii="Times New Roman" w:hAnsi="Times New Roman"/>
          <w:sz w:val="28"/>
          <w:szCs w:val="28"/>
        </w:rPr>
        <w:t xml:space="preserve">. Информация о Конкурсе размещается на официальном сайте </w:t>
      </w:r>
      <w:r w:rsidR="00EF59AB">
        <w:rPr>
          <w:rFonts w:ascii="Times New Roman" w:hAnsi="Times New Roman"/>
          <w:sz w:val="28"/>
          <w:szCs w:val="28"/>
        </w:rPr>
        <w:t>Камчатского</w:t>
      </w:r>
      <w:r w:rsidR="00EF59AB" w:rsidRPr="00B1141B">
        <w:rPr>
          <w:rFonts w:ascii="Times New Roman" w:hAnsi="Times New Roman"/>
          <w:sz w:val="28"/>
          <w:szCs w:val="28"/>
        </w:rPr>
        <w:t xml:space="preserve"> регио</w:t>
      </w:r>
      <w:r w:rsidR="00EF59AB">
        <w:rPr>
          <w:rFonts w:ascii="Times New Roman" w:hAnsi="Times New Roman"/>
          <w:sz w:val="28"/>
          <w:szCs w:val="28"/>
        </w:rPr>
        <w:t>нального отделения</w:t>
      </w:r>
      <w:r w:rsidR="00EF59AB" w:rsidRPr="005C38F0">
        <w:rPr>
          <w:rFonts w:ascii="Times New Roman" w:hAnsi="Times New Roman"/>
          <w:sz w:val="28"/>
          <w:szCs w:val="28"/>
        </w:rPr>
        <w:t xml:space="preserve"> Всероссийской политической партии «ЕДИНАЯ РОССИЯ»</w:t>
      </w:r>
      <w:r w:rsidR="00EF59AB">
        <w:rPr>
          <w:rFonts w:ascii="Times New Roman" w:hAnsi="Times New Roman"/>
          <w:sz w:val="28"/>
          <w:szCs w:val="28"/>
        </w:rPr>
        <w:t xml:space="preserve"> </w:t>
      </w:r>
      <w:r w:rsidR="00EF59AB" w:rsidRPr="001671FE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EF59AB" w:rsidRPr="001671FE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EF59AB" w:rsidRPr="001671FE">
        <w:rPr>
          <w:rFonts w:ascii="Times New Roman" w:hAnsi="Times New Roman"/>
          <w:sz w:val="28"/>
          <w:szCs w:val="28"/>
          <w:u w:val="single"/>
          <w:lang w:val="en-US"/>
        </w:rPr>
        <w:t>kamchatka</w:t>
      </w:r>
      <w:proofErr w:type="spellEnd"/>
      <w:r w:rsidR="00EF59AB" w:rsidRPr="001671FE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EF59AB" w:rsidRPr="001671FE">
        <w:rPr>
          <w:rFonts w:ascii="Times New Roman" w:hAnsi="Times New Roman"/>
          <w:sz w:val="28"/>
          <w:szCs w:val="28"/>
          <w:u w:val="single"/>
          <w:lang w:val="en-US"/>
        </w:rPr>
        <w:t>er</w:t>
      </w:r>
      <w:proofErr w:type="spellEnd"/>
      <w:r w:rsidR="00EF59AB" w:rsidRPr="001671FE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EF59AB" w:rsidRPr="001671FE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EF59AB" w:rsidRPr="001671FE">
        <w:rPr>
          <w:rFonts w:ascii="Times New Roman" w:hAnsi="Times New Roman"/>
          <w:sz w:val="28"/>
          <w:szCs w:val="28"/>
        </w:rPr>
        <w:t xml:space="preserve"> и официальном сайте </w:t>
      </w:r>
      <w:r w:rsidR="00465406" w:rsidRPr="001671FE">
        <w:rPr>
          <w:rFonts w:ascii="Times New Roman" w:hAnsi="Times New Roman"/>
          <w:sz w:val="28"/>
          <w:szCs w:val="28"/>
        </w:rPr>
        <w:t xml:space="preserve">Законодательного Собрания Камчатского края: </w:t>
      </w:r>
      <w:r w:rsidR="00465406" w:rsidRPr="001671FE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152445">
        <w:rPr>
          <w:rFonts w:ascii="Times New Roman" w:hAnsi="Times New Roman"/>
          <w:sz w:val="28"/>
          <w:szCs w:val="28"/>
          <w:u w:val="single"/>
        </w:rPr>
        <w:t>.</w:t>
      </w:r>
      <w:r w:rsidR="00465406" w:rsidRPr="001671F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465406" w:rsidRPr="001671FE">
        <w:rPr>
          <w:rFonts w:ascii="Times New Roman" w:hAnsi="Times New Roman"/>
          <w:sz w:val="28"/>
          <w:szCs w:val="28"/>
          <w:u w:val="single"/>
          <w:lang w:val="en-US"/>
        </w:rPr>
        <w:t>zaksobr</w:t>
      </w:r>
      <w:proofErr w:type="spellEnd"/>
      <w:r w:rsidR="00465406" w:rsidRPr="001671FE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465406" w:rsidRPr="001671FE">
        <w:rPr>
          <w:rFonts w:ascii="Times New Roman" w:hAnsi="Times New Roman"/>
          <w:sz w:val="28"/>
          <w:szCs w:val="28"/>
          <w:u w:val="single"/>
          <w:lang w:val="en-US"/>
        </w:rPr>
        <w:t>kamchatka</w:t>
      </w:r>
      <w:proofErr w:type="spellEnd"/>
      <w:r w:rsidR="00465406" w:rsidRPr="001671FE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465406" w:rsidRPr="001671FE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EF59AB" w:rsidRPr="001671FE">
        <w:rPr>
          <w:rFonts w:ascii="Times New Roman" w:hAnsi="Times New Roman"/>
          <w:sz w:val="28"/>
          <w:szCs w:val="28"/>
          <w:u w:val="single"/>
        </w:rPr>
        <w:t>.</w:t>
      </w:r>
    </w:p>
    <w:p w:rsidR="00AC4A6E" w:rsidRDefault="00F51398" w:rsidP="00524E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C4A6E">
        <w:rPr>
          <w:rFonts w:ascii="Times New Roman" w:hAnsi="Times New Roman"/>
          <w:sz w:val="28"/>
          <w:szCs w:val="28"/>
        </w:rPr>
        <w:t>2</w:t>
      </w:r>
      <w:r w:rsidR="00587BC8" w:rsidRPr="00AC4A6E">
        <w:rPr>
          <w:rFonts w:ascii="Times New Roman" w:hAnsi="Times New Roman"/>
          <w:sz w:val="28"/>
          <w:szCs w:val="28"/>
        </w:rPr>
        <w:t>. Участники Конкурса. Порядок выдвижения кандидатов</w:t>
      </w:r>
      <w:r w:rsidR="006556DA">
        <w:rPr>
          <w:rFonts w:ascii="Times New Roman" w:hAnsi="Times New Roman"/>
          <w:sz w:val="28"/>
          <w:szCs w:val="28"/>
        </w:rPr>
        <w:t>.</w:t>
      </w:r>
    </w:p>
    <w:p w:rsidR="00F5214F" w:rsidRDefault="00AC4A6E" w:rsidP="003818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C4A6E">
        <w:rPr>
          <w:rFonts w:ascii="Times New Roman" w:hAnsi="Times New Roman"/>
          <w:sz w:val="28"/>
          <w:szCs w:val="28"/>
        </w:rPr>
        <w:lastRenderedPageBreak/>
        <w:t>2</w:t>
      </w:r>
      <w:r w:rsidR="00587BC8" w:rsidRPr="00AC4A6E">
        <w:rPr>
          <w:rFonts w:ascii="Times New Roman" w:hAnsi="Times New Roman"/>
          <w:sz w:val="28"/>
          <w:szCs w:val="28"/>
        </w:rPr>
        <w:t>.</w:t>
      </w:r>
      <w:r w:rsidR="00F5214F">
        <w:rPr>
          <w:rFonts w:ascii="Times New Roman" w:hAnsi="Times New Roman"/>
          <w:sz w:val="28"/>
          <w:szCs w:val="28"/>
        </w:rPr>
        <w:t>1</w:t>
      </w:r>
      <w:r w:rsidR="00937427" w:rsidRPr="00AC4A6E">
        <w:rPr>
          <w:rFonts w:ascii="Times New Roman" w:hAnsi="Times New Roman"/>
          <w:sz w:val="28"/>
          <w:szCs w:val="28"/>
        </w:rPr>
        <w:t xml:space="preserve">. </w:t>
      </w:r>
      <w:r w:rsidR="00CF61C9" w:rsidRPr="00AC4A6E">
        <w:rPr>
          <w:rFonts w:ascii="Times New Roman" w:hAnsi="Times New Roman"/>
          <w:sz w:val="28"/>
          <w:szCs w:val="28"/>
        </w:rPr>
        <w:t>В Конкурсе принимают участие</w:t>
      </w:r>
      <w:r w:rsidR="00F5214F">
        <w:rPr>
          <w:rFonts w:ascii="Times New Roman" w:hAnsi="Times New Roman"/>
          <w:sz w:val="28"/>
          <w:szCs w:val="28"/>
        </w:rPr>
        <w:t xml:space="preserve"> педагогические работники</w:t>
      </w:r>
      <w:r w:rsidR="00F5214F" w:rsidRPr="00F5214F">
        <w:rPr>
          <w:rFonts w:ascii="Times New Roman" w:hAnsi="Times New Roman"/>
          <w:sz w:val="28"/>
          <w:szCs w:val="28"/>
        </w:rPr>
        <w:t xml:space="preserve"> </w:t>
      </w:r>
      <w:r w:rsidR="00F5214F">
        <w:rPr>
          <w:rFonts w:ascii="Times New Roman" w:hAnsi="Times New Roman"/>
          <w:sz w:val="28"/>
          <w:szCs w:val="28"/>
        </w:rPr>
        <w:t>общеобразовательных, дошкольных организаций, учреждений дополнительного образования, а также высшего и среднего профессионального образования</w:t>
      </w:r>
      <w:r w:rsidR="00012867">
        <w:rPr>
          <w:rFonts w:ascii="Times New Roman" w:hAnsi="Times New Roman"/>
          <w:sz w:val="28"/>
          <w:szCs w:val="28"/>
        </w:rPr>
        <w:t>.</w:t>
      </w:r>
    </w:p>
    <w:p w:rsidR="00F62405" w:rsidRDefault="003404BD" w:rsidP="003818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04BD">
        <w:rPr>
          <w:rFonts w:ascii="Times New Roman" w:hAnsi="Times New Roman"/>
          <w:sz w:val="28"/>
          <w:szCs w:val="28"/>
        </w:rPr>
        <w:t>2.3</w:t>
      </w:r>
      <w:r w:rsidR="00C34870" w:rsidRPr="003404BD">
        <w:rPr>
          <w:rFonts w:ascii="Times New Roman" w:hAnsi="Times New Roman"/>
          <w:sz w:val="28"/>
          <w:szCs w:val="28"/>
        </w:rPr>
        <w:t xml:space="preserve">. </w:t>
      </w:r>
      <w:r w:rsidR="00F62405" w:rsidRPr="003404BD">
        <w:rPr>
          <w:rFonts w:ascii="Times New Roman" w:hAnsi="Times New Roman"/>
          <w:sz w:val="28"/>
          <w:szCs w:val="28"/>
        </w:rPr>
        <w:t>Выдвижение</w:t>
      </w:r>
      <w:r w:rsidR="00F62405">
        <w:rPr>
          <w:rFonts w:ascii="Times New Roman" w:hAnsi="Times New Roman"/>
          <w:sz w:val="28"/>
          <w:szCs w:val="28"/>
        </w:rPr>
        <w:t xml:space="preserve"> кандидатов на участие в Конкурсе осуществляется образовательной организацией</w:t>
      </w:r>
      <w:r w:rsidR="00E40021">
        <w:rPr>
          <w:rFonts w:ascii="Times New Roman" w:hAnsi="Times New Roman"/>
          <w:sz w:val="28"/>
          <w:szCs w:val="28"/>
        </w:rPr>
        <w:t xml:space="preserve"> или самовыдвижением</w:t>
      </w:r>
      <w:r>
        <w:rPr>
          <w:rFonts w:ascii="Times New Roman" w:hAnsi="Times New Roman"/>
          <w:sz w:val="28"/>
          <w:szCs w:val="28"/>
        </w:rPr>
        <w:t>.</w:t>
      </w:r>
      <w:r w:rsidR="00F62405">
        <w:rPr>
          <w:rFonts w:ascii="Times New Roman" w:hAnsi="Times New Roman"/>
          <w:sz w:val="28"/>
          <w:szCs w:val="28"/>
        </w:rPr>
        <w:t xml:space="preserve"> </w:t>
      </w:r>
    </w:p>
    <w:p w:rsidR="00C34870" w:rsidRPr="00414F8B" w:rsidRDefault="00C34870" w:rsidP="00E80E3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участников регионального этапа определяется из числа педагогических работников, прошедших регистрацию в установленные сроки. Основанием для регистрации участника Ко</w:t>
      </w:r>
      <w:r w:rsidR="005C38F0">
        <w:rPr>
          <w:rFonts w:ascii="Times New Roman" w:hAnsi="Times New Roman"/>
          <w:sz w:val="28"/>
          <w:szCs w:val="28"/>
        </w:rPr>
        <w:t>нкурса является пред</w:t>
      </w:r>
      <w:r>
        <w:rPr>
          <w:rFonts w:ascii="Times New Roman" w:hAnsi="Times New Roman"/>
          <w:sz w:val="28"/>
          <w:szCs w:val="28"/>
        </w:rPr>
        <w:t xml:space="preserve">ставление полного </w:t>
      </w:r>
      <w:r w:rsidRPr="00414F8B">
        <w:rPr>
          <w:rFonts w:ascii="Times New Roman" w:hAnsi="Times New Roman"/>
          <w:sz w:val="28"/>
          <w:szCs w:val="28"/>
        </w:rPr>
        <w:t>комплекта документов</w:t>
      </w:r>
      <w:r w:rsidR="00E80E3C" w:rsidRPr="00414F8B">
        <w:rPr>
          <w:rFonts w:ascii="Times New Roman" w:hAnsi="Times New Roman"/>
          <w:sz w:val="28"/>
          <w:szCs w:val="28"/>
        </w:rPr>
        <w:t>,</w:t>
      </w:r>
      <w:r w:rsidRPr="00414F8B">
        <w:rPr>
          <w:rFonts w:ascii="Times New Roman" w:hAnsi="Times New Roman"/>
          <w:sz w:val="28"/>
          <w:szCs w:val="28"/>
        </w:rPr>
        <w:t xml:space="preserve"> </w:t>
      </w:r>
      <w:r w:rsidR="00AD2F29" w:rsidRPr="00414F8B">
        <w:rPr>
          <w:rFonts w:ascii="Times New Roman" w:hAnsi="Times New Roman"/>
          <w:sz w:val="28"/>
          <w:szCs w:val="28"/>
        </w:rPr>
        <w:t>включающ</w:t>
      </w:r>
      <w:r w:rsidR="00E80E3C" w:rsidRPr="00414F8B">
        <w:rPr>
          <w:rFonts w:ascii="Times New Roman" w:hAnsi="Times New Roman"/>
          <w:sz w:val="28"/>
          <w:szCs w:val="28"/>
        </w:rPr>
        <w:t>его</w:t>
      </w:r>
      <w:r w:rsidR="00AD2F29" w:rsidRPr="00414F8B">
        <w:rPr>
          <w:rFonts w:ascii="Times New Roman" w:hAnsi="Times New Roman"/>
          <w:sz w:val="28"/>
          <w:szCs w:val="28"/>
        </w:rPr>
        <w:t>:</w:t>
      </w:r>
    </w:p>
    <w:p w:rsidR="00AD2F29" w:rsidRPr="00414F8B" w:rsidRDefault="00AD2F29" w:rsidP="009C2D35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4F8B">
        <w:rPr>
          <w:rFonts w:ascii="Times New Roman" w:hAnsi="Times New Roman"/>
          <w:sz w:val="28"/>
          <w:szCs w:val="28"/>
        </w:rPr>
        <w:t xml:space="preserve">представление на конкурсанта, заверенное подписью руководителя образовательной организации, содержащее характеристику профессиональной деятельности, основные результаты и обобщенные итоги профессиональной деятельности участника за последние 3 года – </w:t>
      </w:r>
      <w:r w:rsidRPr="001B547B">
        <w:rPr>
          <w:rFonts w:ascii="Times New Roman" w:hAnsi="Times New Roman"/>
          <w:sz w:val="28"/>
          <w:szCs w:val="28"/>
        </w:rPr>
        <w:t>(1-2 печатные страницы) (Приложение</w:t>
      </w:r>
      <w:r w:rsidRPr="00414F8B">
        <w:rPr>
          <w:rFonts w:ascii="Times New Roman" w:hAnsi="Times New Roman"/>
          <w:sz w:val="28"/>
          <w:szCs w:val="28"/>
        </w:rPr>
        <w:t xml:space="preserve"> № 1);</w:t>
      </w:r>
    </w:p>
    <w:p w:rsidR="00AD2F29" w:rsidRPr="00414F8B" w:rsidRDefault="00AD2F29" w:rsidP="009C2D35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4F8B">
        <w:rPr>
          <w:rFonts w:ascii="Times New Roman" w:hAnsi="Times New Roman"/>
          <w:sz w:val="28"/>
          <w:szCs w:val="28"/>
        </w:rPr>
        <w:t>анкет</w:t>
      </w:r>
      <w:r w:rsidR="00695080">
        <w:rPr>
          <w:rFonts w:ascii="Times New Roman" w:hAnsi="Times New Roman"/>
          <w:sz w:val="28"/>
          <w:szCs w:val="28"/>
        </w:rPr>
        <w:t>у</w:t>
      </w:r>
      <w:r w:rsidRPr="00414F8B">
        <w:rPr>
          <w:rFonts w:ascii="Times New Roman" w:hAnsi="Times New Roman"/>
          <w:sz w:val="28"/>
          <w:szCs w:val="28"/>
        </w:rPr>
        <w:t>, подписанн</w:t>
      </w:r>
      <w:r w:rsidR="00695080">
        <w:rPr>
          <w:rFonts w:ascii="Times New Roman" w:hAnsi="Times New Roman"/>
          <w:sz w:val="28"/>
          <w:szCs w:val="28"/>
        </w:rPr>
        <w:t>ую</w:t>
      </w:r>
      <w:r w:rsidRPr="00414F8B">
        <w:rPr>
          <w:rFonts w:ascii="Times New Roman" w:hAnsi="Times New Roman"/>
          <w:sz w:val="28"/>
          <w:szCs w:val="28"/>
        </w:rPr>
        <w:t xml:space="preserve"> участником Конкурса (Приложение № 2);</w:t>
      </w:r>
    </w:p>
    <w:p w:rsidR="00AD2F29" w:rsidRPr="00414F8B" w:rsidRDefault="00AD2F29" w:rsidP="009C2D35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4F8B">
        <w:rPr>
          <w:rFonts w:ascii="Times New Roman" w:hAnsi="Times New Roman"/>
          <w:sz w:val="28"/>
          <w:szCs w:val="28"/>
        </w:rPr>
        <w:t xml:space="preserve">заявление участника Конкурса (Приложение № 3); </w:t>
      </w:r>
    </w:p>
    <w:p w:rsidR="00B35835" w:rsidRPr="00A56494" w:rsidRDefault="00220098" w:rsidP="009C2D35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4F8B">
        <w:rPr>
          <w:rFonts w:ascii="Times New Roman" w:hAnsi="Times New Roman"/>
          <w:sz w:val="28"/>
          <w:szCs w:val="28"/>
        </w:rPr>
        <w:t xml:space="preserve">информационную </w:t>
      </w:r>
      <w:proofErr w:type="gramStart"/>
      <w:r w:rsidRPr="00414F8B">
        <w:rPr>
          <w:rFonts w:ascii="Times New Roman" w:hAnsi="Times New Roman"/>
          <w:sz w:val="28"/>
          <w:szCs w:val="28"/>
        </w:rPr>
        <w:t>карту</w:t>
      </w:r>
      <w:proofErr w:type="gramEnd"/>
      <w:r w:rsidR="00B6364B">
        <w:rPr>
          <w:rFonts w:ascii="Times New Roman" w:hAnsi="Times New Roman"/>
          <w:sz w:val="28"/>
          <w:szCs w:val="28"/>
        </w:rPr>
        <w:t xml:space="preserve"> </w:t>
      </w:r>
      <w:r w:rsidR="008976FA" w:rsidRPr="00414F8B">
        <w:rPr>
          <w:rFonts w:ascii="Times New Roman" w:hAnsi="Times New Roman"/>
          <w:sz w:val="28"/>
          <w:szCs w:val="28"/>
        </w:rPr>
        <w:t xml:space="preserve">содержащую </w:t>
      </w:r>
      <w:r w:rsidR="008976FA">
        <w:rPr>
          <w:rFonts w:ascii="Times New Roman" w:hAnsi="Times New Roman"/>
          <w:sz w:val="28"/>
          <w:szCs w:val="28"/>
        </w:rPr>
        <w:t xml:space="preserve">краткое </w:t>
      </w:r>
      <w:r w:rsidR="008976FA" w:rsidRPr="00414F8B">
        <w:rPr>
          <w:rFonts w:ascii="Times New Roman" w:hAnsi="Times New Roman"/>
          <w:sz w:val="28"/>
          <w:szCs w:val="28"/>
        </w:rPr>
        <w:t>описание системы работы</w:t>
      </w:r>
      <w:r w:rsidR="00A56494">
        <w:rPr>
          <w:rFonts w:ascii="Times New Roman" w:hAnsi="Times New Roman"/>
          <w:sz w:val="28"/>
          <w:szCs w:val="28"/>
        </w:rPr>
        <w:t xml:space="preserve"> </w:t>
      </w:r>
      <w:r w:rsidR="00FE1EEA">
        <w:rPr>
          <w:rFonts w:ascii="Times New Roman" w:hAnsi="Times New Roman"/>
          <w:sz w:val="28"/>
          <w:szCs w:val="28"/>
        </w:rPr>
        <w:t xml:space="preserve">по теме Конкурса </w:t>
      </w:r>
      <w:r w:rsidR="006556DA" w:rsidRPr="006556DA">
        <w:rPr>
          <w:rFonts w:ascii="Times New Roman" w:hAnsi="Times New Roman"/>
          <w:sz w:val="28"/>
          <w:szCs w:val="28"/>
        </w:rPr>
        <w:t>направленно</w:t>
      </w:r>
      <w:r w:rsidR="006556DA">
        <w:rPr>
          <w:rFonts w:ascii="Times New Roman" w:hAnsi="Times New Roman"/>
          <w:sz w:val="28"/>
          <w:szCs w:val="28"/>
        </w:rPr>
        <w:t>й</w:t>
      </w:r>
      <w:r w:rsidR="006556DA" w:rsidRPr="006556DA">
        <w:rPr>
          <w:rFonts w:ascii="Times New Roman" w:hAnsi="Times New Roman"/>
          <w:sz w:val="28"/>
          <w:szCs w:val="28"/>
        </w:rPr>
        <w:t xml:space="preserve"> на обновление содержания образования </w:t>
      </w:r>
      <w:r w:rsidR="006556DA" w:rsidRPr="006D1F51">
        <w:rPr>
          <w:rFonts w:ascii="Times New Roman" w:hAnsi="Times New Roman"/>
          <w:sz w:val="28"/>
          <w:szCs w:val="28"/>
        </w:rPr>
        <w:t>в области формирования патриотических, нравственных и семейных ценностей</w:t>
      </w:r>
      <w:r w:rsidR="008976FA" w:rsidRPr="006D1F51">
        <w:rPr>
          <w:rFonts w:ascii="Times New Roman" w:hAnsi="Times New Roman"/>
          <w:sz w:val="28"/>
          <w:szCs w:val="28"/>
        </w:rPr>
        <w:t>,</w:t>
      </w:r>
      <w:r w:rsidR="00A56494" w:rsidRPr="006D1F51">
        <w:rPr>
          <w:rFonts w:ascii="Times New Roman" w:hAnsi="Times New Roman"/>
          <w:sz w:val="28"/>
          <w:szCs w:val="28"/>
        </w:rPr>
        <w:t xml:space="preserve"> </w:t>
      </w:r>
      <w:r w:rsidR="00B6364B" w:rsidRPr="006D1F51">
        <w:rPr>
          <w:rFonts w:ascii="Times New Roman" w:hAnsi="Times New Roman"/>
          <w:sz w:val="28"/>
          <w:szCs w:val="28"/>
        </w:rPr>
        <w:t>в которой да</w:t>
      </w:r>
      <w:r w:rsidR="00695080" w:rsidRPr="006D1F51">
        <w:rPr>
          <w:rFonts w:ascii="Times New Roman" w:hAnsi="Times New Roman"/>
          <w:sz w:val="28"/>
          <w:szCs w:val="28"/>
        </w:rPr>
        <w:t>ю</w:t>
      </w:r>
      <w:r w:rsidR="00B6364B" w:rsidRPr="006D1F51">
        <w:rPr>
          <w:rFonts w:ascii="Times New Roman" w:hAnsi="Times New Roman"/>
          <w:sz w:val="28"/>
          <w:szCs w:val="28"/>
        </w:rPr>
        <w:t>тся рекомендации по проведению мероприятий</w:t>
      </w:r>
      <w:r w:rsidR="00695080" w:rsidRPr="006D1F51">
        <w:rPr>
          <w:rFonts w:ascii="Times New Roman" w:hAnsi="Times New Roman"/>
          <w:sz w:val="28"/>
          <w:szCs w:val="28"/>
        </w:rPr>
        <w:t xml:space="preserve">, </w:t>
      </w:r>
      <w:r w:rsidR="00B6364B" w:rsidRPr="006D1F51">
        <w:rPr>
          <w:rFonts w:ascii="Times New Roman" w:hAnsi="Times New Roman"/>
          <w:sz w:val="28"/>
          <w:szCs w:val="28"/>
        </w:rPr>
        <w:t>практическое обоснование</w:t>
      </w:r>
      <w:r w:rsidR="00B6364B">
        <w:rPr>
          <w:rFonts w:ascii="Times New Roman" w:hAnsi="Times New Roman"/>
          <w:sz w:val="28"/>
          <w:szCs w:val="28"/>
        </w:rPr>
        <w:t xml:space="preserve"> предлагаемых педагогических решений, аргументируются методико-организационные условия, обесп</w:t>
      </w:r>
      <w:r w:rsidR="00695080">
        <w:rPr>
          <w:rFonts w:ascii="Times New Roman" w:hAnsi="Times New Roman"/>
          <w:sz w:val="28"/>
          <w:szCs w:val="28"/>
        </w:rPr>
        <w:t>ечивающие успех работы педагога,</w:t>
      </w:r>
      <w:r w:rsidR="00D952E9">
        <w:rPr>
          <w:rFonts w:ascii="Times New Roman" w:hAnsi="Times New Roman"/>
          <w:sz w:val="28"/>
          <w:szCs w:val="28"/>
        </w:rPr>
        <w:t xml:space="preserve"> с</w:t>
      </w:r>
      <w:r w:rsidR="00B6364B">
        <w:rPr>
          <w:rFonts w:ascii="Times New Roman" w:hAnsi="Times New Roman"/>
          <w:sz w:val="28"/>
          <w:szCs w:val="28"/>
        </w:rPr>
        <w:t xml:space="preserve"> </w:t>
      </w:r>
      <w:r w:rsidR="00A56494">
        <w:rPr>
          <w:rFonts w:ascii="Times New Roman" w:hAnsi="Times New Roman"/>
          <w:sz w:val="28"/>
          <w:szCs w:val="28"/>
        </w:rPr>
        <w:t>приложением</w:t>
      </w:r>
      <w:r w:rsidR="00D952E9">
        <w:rPr>
          <w:rFonts w:ascii="Times New Roman" w:hAnsi="Times New Roman"/>
          <w:sz w:val="28"/>
          <w:szCs w:val="28"/>
        </w:rPr>
        <w:t xml:space="preserve"> подтверждающи</w:t>
      </w:r>
      <w:r w:rsidR="00A56494">
        <w:rPr>
          <w:rFonts w:ascii="Times New Roman" w:hAnsi="Times New Roman"/>
          <w:sz w:val="28"/>
          <w:szCs w:val="28"/>
        </w:rPr>
        <w:t>х</w:t>
      </w:r>
      <w:r w:rsidR="00D952E9">
        <w:rPr>
          <w:rFonts w:ascii="Times New Roman" w:hAnsi="Times New Roman"/>
          <w:sz w:val="28"/>
          <w:szCs w:val="28"/>
        </w:rPr>
        <w:t xml:space="preserve"> документ</w:t>
      </w:r>
      <w:r w:rsidR="00A56494">
        <w:rPr>
          <w:rFonts w:ascii="Times New Roman" w:hAnsi="Times New Roman"/>
          <w:sz w:val="28"/>
          <w:szCs w:val="28"/>
        </w:rPr>
        <w:t>ов и методически</w:t>
      </w:r>
      <w:r w:rsidR="00B6364B">
        <w:rPr>
          <w:rFonts w:ascii="Times New Roman" w:hAnsi="Times New Roman"/>
          <w:sz w:val="28"/>
          <w:szCs w:val="28"/>
        </w:rPr>
        <w:t>х</w:t>
      </w:r>
      <w:r w:rsidR="00A56494">
        <w:rPr>
          <w:rFonts w:ascii="Times New Roman" w:hAnsi="Times New Roman"/>
          <w:sz w:val="28"/>
          <w:szCs w:val="28"/>
        </w:rPr>
        <w:t xml:space="preserve"> разработ</w:t>
      </w:r>
      <w:r w:rsidR="00B6364B">
        <w:rPr>
          <w:rFonts w:ascii="Times New Roman" w:hAnsi="Times New Roman"/>
          <w:sz w:val="28"/>
          <w:szCs w:val="28"/>
        </w:rPr>
        <w:t>ок</w:t>
      </w:r>
      <w:r w:rsidR="00D952E9">
        <w:rPr>
          <w:rFonts w:ascii="Times New Roman" w:hAnsi="Times New Roman"/>
          <w:sz w:val="28"/>
          <w:szCs w:val="28"/>
        </w:rPr>
        <w:t>, сформированны</w:t>
      </w:r>
      <w:r w:rsidR="00695080">
        <w:rPr>
          <w:rFonts w:ascii="Times New Roman" w:hAnsi="Times New Roman"/>
          <w:sz w:val="28"/>
          <w:szCs w:val="28"/>
        </w:rPr>
        <w:t>х</w:t>
      </w:r>
      <w:r w:rsidR="00D952E9">
        <w:rPr>
          <w:rFonts w:ascii="Times New Roman" w:hAnsi="Times New Roman"/>
          <w:sz w:val="28"/>
          <w:szCs w:val="28"/>
        </w:rPr>
        <w:t xml:space="preserve"> в пронумерованные приложения</w:t>
      </w:r>
      <w:r w:rsidR="00695080">
        <w:rPr>
          <w:rFonts w:ascii="Times New Roman" w:hAnsi="Times New Roman"/>
          <w:sz w:val="28"/>
          <w:szCs w:val="28"/>
        </w:rPr>
        <w:t xml:space="preserve"> </w:t>
      </w:r>
      <w:r w:rsidR="00695080" w:rsidRPr="00414F8B">
        <w:rPr>
          <w:rFonts w:ascii="Times New Roman" w:hAnsi="Times New Roman"/>
          <w:sz w:val="28"/>
          <w:szCs w:val="28"/>
        </w:rPr>
        <w:t>(Приложение 4)</w:t>
      </w:r>
      <w:r w:rsidRPr="00414F8B">
        <w:rPr>
          <w:rFonts w:ascii="Times New Roman" w:hAnsi="Times New Roman"/>
          <w:sz w:val="28"/>
          <w:szCs w:val="28"/>
        </w:rPr>
        <w:t>;</w:t>
      </w:r>
      <w:r w:rsidR="00A56494" w:rsidRPr="00A56494">
        <w:rPr>
          <w:rFonts w:ascii="Times New Roman" w:hAnsi="Times New Roman"/>
          <w:sz w:val="28"/>
          <w:szCs w:val="28"/>
        </w:rPr>
        <w:t xml:space="preserve"> </w:t>
      </w:r>
    </w:p>
    <w:p w:rsidR="00B35835" w:rsidRPr="00414F8B" w:rsidRDefault="00F137EC" w:rsidP="009C2D35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виде</w:t>
      </w:r>
      <w:r w:rsidR="001B547B">
        <w:rPr>
          <w:rFonts w:ascii="Times New Roman" w:hAnsi="Times New Roman"/>
          <w:sz w:val="28"/>
          <w:szCs w:val="28"/>
        </w:rPr>
        <w:t>о</w:t>
      </w:r>
      <w:r w:rsidR="00863BBD" w:rsidRPr="00414F8B">
        <w:rPr>
          <w:rFonts w:ascii="Times New Roman" w:hAnsi="Times New Roman"/>
          <w:sz w:val="28"/>
          <w:szCs w:val="28"/>
        </w:rPr>
        <w:t>визитку</w:t>
      </w:r>
      <w:proofErr w:type="spellEnd"/>
      <w:r w:rsidR="00220098" w:rsidRPr="00414F8B">
        <w:rPr>
          <w:rFonts w:ascii="Times New Roman" w:hAnsi="Times New Roman"/>
          <w:sz w:val="28"/>
          <w:szCs w:val="28"/>
        </w:rPr>
        <w:t>;</w:t>
      </w:r>
    </w:p>
    <w:p w:rsidR="00AD2F29" w:rsidRPr="00414F8B" w:rsidRDefault="00AD2F29" w:rsidP="009C2D35">
      <w:pPr>
        <w:pStyle w:val="Default"/>
        <w:numPr>
          <w:ilvl w:val="0"/>
          <w:numId w:val="2"/>
        </w:numPr>
        <w:ind w:left="0" w:firstLine="709"/>
        <w:rPr>
          <w:rFonts w:eastAsia="Times New Roman"/>
          <w:color w:val="auto"/>
          <w:sz w:val="28"/>
          <w:szCs w:val="28"/>
          <w:lang w:eastAsia="ru-RU"/>
        </w:rPr>
      </w:pPr>
      <w:r w:rsidRPr="00414F8B">
        <w:rPr>
          <w:rFonts w:eastAsia="Times New Roman"/>
          <w:color w:val="auto"/>
          <w:sz w:val="28"/>
          <w:szCs w:val="28"/>
          <w:lang w:eastAsia="ru-RU"/>
        </w:rPr>
        <w:t>фотографии: цветная (портрет</w:t>
      </w:r>
      <w:r w:rsidRPr="00414F8B">
        <w:rPr>
          <w:sz w:val="28"/>
          <w:szCs w:val="28"/>
        </w:rPr>
        <w:t xml:space="preserve"> 9 x13)</w:t>
      </w:r>
      <w:r w:rsidR="00A03C0F" w:rsidRPr="00A03C0F">
        <w:t xml:space="preserve"> </w:t>
      </w:r>
      <w:r w:rsidR="00A03C0F" w:rsidRPr="00A03C0F">
        <w:rPr>
          <w:rFonts w:eastAsia="Times New Roman"/>
          <w:color w:val="auto"/>
          <w:sz w:val="28"/>
          <w:szCs w:val="28"/>
          <w:lang w:eastAsia="ru-RU"/>
        </w:rPr>
        <w:t>в формате *.</w:t>
      </w:r>
      <w:proofErr w:type="spellStart"/>
      <w:r w:rsidR="00A03C0F" w:rsidRPr="00A03C0F">
        <w:rPr>
          <w:rFonts w:eastAsia="Times New Roman"/>
          <w:color w:val="auto"/>
          <w:sz w:val="28"/>
          <w:szCs w:val="28"/>
          <w:lang w:eastAsia="ru-RU"/>
        </w:rPr>
        <w:t>jpg</w:t>
      </w:r>
      <w:proofErr w:type="spellEnd"/>
      <w:r w:rsidR="00A03C0F" w:rsidRPr="00A03C0F">
        <w:rPr>
          <w:rFonts w:eastAsia="Times New Roman"/>
          <w:color w:val="auto"/>
          <w:sz w:val="28"/>
          <w:szCs w:val="28"/>
          <w:lang w:eastAsia="ru-RU"/>
        </w:rPr>
        <w:t xml:space="preserve"> с разрешением 300 точек на дюйм без уменьшения исходного размера - цветная (портрет 9 х 13) и жанровая цветная фотография (с урока или внеурочного мероприятия</w:t>
      </w:r>
      <w:r w:rsidRPr="00A03C0F">
        <w:rPr>
          <w:rFonts w:eastAsia="Times New Roman"/>
          <w:color w:val="auto"/>
          <w:sz w:val="28"/>
          <w:szCs w:val="28"/>
          <w:lang w:eastAsia="ru-RU"/>
        </w:rPr>
        <w:t>);</w:t>
      </w:r>
    </w:p>
    <w:p w:rsidR="00AD2F29" w:rsidRPr="00414F8B" w:rsidRDefault="00AD2F29" w:rsidP="00E80E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4F8B">
        <w:rPr>
          <w:rFonts w:ascii="Times New Roman" w:hAnsi="Times New Roman"/>
          <w:sz w:val="28"/>
          <w:szCs w:val="28"/>
        </w:rPr>
        <w:t>2.4. Для текстовых файлов необходимо использовать формат бумаги А</w:t>
      </w:r>
      <w:proofErr w:type="gramStart"/>
      <w:r w:rsidRPr="00414F8B">
        <w:rPr>
          <w:rFonts w:ascii="Times New Roman" w:hAnsi="Times New Roman"/>
          <w:sz w:val="28"/>
          <w:szCs w:val="28"/>
        </w:rPr>
        <w:t>4</w:t>
      </w:r>
      <w:proofErr w:type="gramEnd"/>
      <w:r w:rsidRPr="00414F8B">
        <w:rPr>
          <w:rFonts w:ascii="Times New Roman" w:hAnsi="Times New Roman"/>
          <w:sz w:val="28"/>
          <w:szCs w:val="28"/>
        </w:rPr>
        <w:t xml:space="preserve">, шрифт </w:t>
      </w:r>
      <w:proofErr w:type="spellStart"/>
      <w:r w:rsidRPr="00414F8B">
        <w:rPr>
          <w:rFonts w:ascii="Times New Roman" w:hAnsi="Times New Roman"/>
          <w:sz w:val="28"/>
          <w:szCs w:val="28"/>
        </w:rPr>
        <w:t>Times</w:t>
      </w:r>
      <w:proofErr w:type="spellEnd"/>
      <w:r w:rsidRPr="00414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F8B">
        <w:rPr>
          <w:rFonts w:ascii="Times New Roman" w:hAnsi="Times New Roman"/>
          <w:sz w:val="28"/>
          <w:szCs w:val="28"/>
        </w:rPr>
        <w:t>New</w:t>
      </w:r>
      <w:proofErr w:type="spellEnd"/>
      <w:r w:rsidRPr="00414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F8B">
        <w:rPr>
          <w:rFonts w:ascii="Times New Roman" w:hAnsi="Times New Roman"/>
          <w:sz w:val="28"/>
          <w:szCs w:val="28"/>
        </w:rPr>
        <w:t>Roman</w:t>
      </w:r>
      <w:proofErr w:type="spellEnd"/>
      <w:r w:rsidRPr="00414F8B">
        <w:rPr>
          <w:rFonts w:ascii="Times New Roman" w:hAnsi="Times New Roman"/>
          <w:sz w:val="28"/>
          <w:szCs w:val="28"/>
        </w:rPr>
        <w:t xml:space="preserve">, размер шрифта – 14, межстрочный интервал – одинарный, поля: верхнее, нижнее – </w:t>
      </w:r>
      <w:smartTag w:uri="urn:schemas-microsoft-com:office:smarttags" w:element="metricconverter">
        <w:smartTagPr>
          <w:attr w:name="ProductID" w:val="2 см"/>
        </w:smartTagPr>
        <w:r w:rsidRPr="00414F8B">
          <w:rPr>
            <w:rFonts w:ascii="Times New Roman" w:hAnsi="Times New Roman"/>
            <w:sz w:val="28"/>
            <w:szCs w:val="28"/>
          </w:rPr>
          <w:t>2 см</w:t>
        </w:r>
      </w:smartTag>
      <w:r w:rsidRPr="00414F8B">
        <w:rPr>
          <w:rFonts w:ascii="Times New Roman" w:hAnsi="Times New Roman"/>
          <w:sz w:val="28"/>
          <w:szCs w:val="28"/>
        </w:rPr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 w:rsidRPr="00414F8B">
          <w:rPr>
            <w:rFonts w:ascii="Times New Roman" w:hAnsi="Times New Roman"/>
            <w:sz w:val="28"/>
            <w:szCs w:val="28"/>
          </w:rPr>
          <w:t>3 см</w:t>
        </w:r>
      </w:smartTag>
      <w:r w:rsidRPr="00414F8B">
        <w:rPr>
          <w:rFonts w:ascii="Times New Roman" w:hAnsi="Times New Roman"/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,5 см"/>
        </w:smartTagPr>
        <w:r w:rsidRPr="00414F8B">
          <w:rPr>
            <w:rFonts w:ascii="Times New Roman" w:hAnsi="Times New Roman"/>
            <w:sz w:val="28"/>
            <w:szCs w:val="28"/>
          </w:rPr>
          <w:t>1,5 см</w:t>
        </w:r>
      </w:smartTag>
      <w:r w:rsidRPr="00414F8B">
        <w:rPr>
          <w:rFonts w:ascii="Times New Roman" w:hAnsi="Times New Roman"/>
          <w:sz w:val="28"/>
          <w:szCs w:val="28"/>
        </w:rPr>
        <w:t>. Сокращения в текстах не допускаются.</w:t>
      </w:r>
    </w:p>
    <w:p w:rsidR="00AD2F29" w:rsidRPr="00414F8B" w:rsidRDefault="00AD2F29" w:rsidP="00E80E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4F8B">
        <w:rPr>
          <w:rFonts w:ascii="Times New Roman" w:hAnsi="Times New Roman"/>
          <w:sz w:val="28"/>
          <w:szCs w:val="28"/>
        </w:rPr>
        <w:t>2.5. Материалы, представленные на Конкурс, не возвращаются и могут быть использованы для публикации в СМИ.</w:t>
      </w:r>
    </w:p>
    <w:p w:rsidR="00AD2F29" w:rsidRPr="00414F8B" w:rsidRDefault="00AD2F29" w:rsidP="00712C9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4F8B">
        <w:rPr>
          <w:rFonts w:ascii="Times New Roman" w:hAnsi="Times New Roman"/>
          <w:sz w:val="28"/>
          <w:szCs w:val="28"/>
        </w:rPr>
        <w:t>2.6. За качество представленных на Конкурс материалов несут ответственность образовательные учреждения, выдвигающие кандидатов</w:t>
      </w:r>
      <w:r w:rsidR="00695080">
        <w:rPr>
          <w:rFonts w:ascii="Times New Roman" w:hAnsi="Times New Roman"/>
          <w:sz w:val="28"/>
          <w:szCs w:val="28"/>
        </w:rPr>
        <w:t>,</w:t>
      </w:r>
      <w:r w:rsidRPr="00414F8B">
        <w:rPr>
          <w:rFonts w:ascii="Times New Roman" w:hAnsi="Times New Roman"/>
          <w:sz w:val="28"/>
          <w:szCs w:val="28"/>
        </w:rPr>
        <w:t xml:space="preserve"> и лично кандидаты.</w:t>
      </w:r>
    </w:p>
    <w:p w:rsidR="006B2D0B" w:rsidRDefault="00E6435A" w:rsidP="00D105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4F8B">
        <w:rPr>
          <w:rFonts w:ascii="Times New Roman" w:hAnsi="Times New Roman"/>
          <w:sz w:val="28"/>
          <w:szCs w:val="28"/>
        </w:rPr>
        <w:t>2.7</w:t>
      </w:r>
      <w:r w:rsidR="003404BD" w:rsidRPr="00414F8B">
        <w:rPr>
          <w:rFonts w:ascii="Times New Roman" w:hAnsi="Times New Roman"/>
          <w:sz w:val="28"/>
          <w:szCs w:val="28"/>
        </w:rPr>
        <w:t>.</w:t>
      </w:r>
      <w:r w:rsidR="006B2D0B" w:rsidRPr="00414F8B">
        <w:rPr>
          <w:rFonts w:ascii="Times New Roman" w:hAnsi="Times New Roman"/>
          <w:sz w:val="28"/>
          <w:szCs w:val="28"/>
        </w:rPr>
        <w:t xml:space="preserve"> Комплект документов предоставляется </w:t>
      </w:r>
      <w:r w:rsidR="003404BD" w:rsidRPr="00414F8B">
        <w:rPr>
          <w:rFonts w:ascii="Times New Roman" w:hAnsi="Times New Roman"/>
          <w:sz w:val="28"/>
          <w:szCs w:val="28"/>
        </w:rPr>
        <w:t>участни</w:t>
      </w:r>
      <w:r w:rsidR="00AD2F29" w:rsidRPr="00414F8B">
        <w:rPr>
          <w:rFonts w:ascii="Times New Roman" w:hAnsi="Times New Roman"/>
          <w:sz w:val="28"/>
          <w:szCs w:val="28"/>
        </w:rPr>
        <w:t>ком конкурса</w:t>
      </w:r>
      <w:r w:rsidR="006B2D0B" w:rsidRPr="00414F8B">
        <w:rPr>
          <w:rFonts w:ascii="Times New Roman" w:hAnsi="Times New Roman"/>
          <w:sz w:val="28"/>
          <w:szCs w:val="28"/>
        </w:rPr>
        <w:t xml:space="preserve"> </w:t>
      </w:r>
      <w:r w:rsidR="00F16FF3" w:rsidRPr="00414F8B">
        <w:rPr>
          <w:rFonts w:ascii="Times New Roman" w:hAnsi="Times New Roman"/>
          <w:sz w:val="28"/>
          <w:szCs w:val="28"/>
        </w:rPr>
        <w:t xml:space="preserve">в Камчатское региональное отделение Всероссийской политической партии «ЕДИНАЯ РОССИЯ» и </w:t>
      </w:r>
      <w:r w:rsidR="006B2D0B" w:rsidRPr="00414F8B">
        <w:rPr>
          <w:rFonts w:ascii="Times New Roman" w:hAnsi="Times New Roman"/>
          <w:sz w:val="28"/>
          <w:szCs w:val="28"/>
        </w:rPr>
        <w:t xml:space="preserve">в </w:t>
      </w:r>
      <w:r w:rsidR="001D7671" w:rsidRPr="00414F8B">
        <w:rPr>
          <w:rFonts w:ascii="Times New Roman" w:hAnsi="Times New Roman"/>
          <w:sz w:val="28"/>
          <w:szCs w:val="28"/>
        </w:rPr>
        <w:t>Законодательное Собрание Камчатского края</w:t>
      </w:r>
      <w:r w:rsidR="006B2D0B" w:rsidRPr="00414F8B">
        <w:rPr>
          <w:rFonts w:ascii="Times New Roman" w:hAnsi="Times New Roman"/>
          <w:sz w:val="28"/>
          <w:szCs w:val="28"/>
        </w:rPr>
        <w:t xml:space="preserve"> </w:t>
      </w:r>
      <w:r w:rsidR="006B2D0B" w:rsidRPr="00414F8B">
        <w:rPr>
          <w:rFonts w:ascii="Times New Roman" w:hAnsi="Times New Roman"/>
          <w:bCs/>
          <w:sz w:val="28"/>
          <w:szCs w:val="28"/>
        </w:rPr>
        <w:t xml:space="preserve">в электронном </w:t>
      </w:r>
      <w:r w:rsidR="006B2D0B" w:rsidRPr="00414F8B">
        <w:rPr>
          <w:rFonts w:ascii="Times New Roman" w:hAnsi="Times New Roman"/>
          <w:sz w:val="28"/>
          <w:szCs w:val="28"/>
        </w:rPr>
        <w:t>виде </w:t>
      </w:r>
      <w:hyperlink r:id="rId9" w:tgtFrame="_blank" w:history="1">
        <w:r w:rsidR="006B2D0B" w:rsidRPr="00414F8B">
          <w:rPr>
            <w:rFonts w:ascii="Times New Roman" w:hAnsi="Times New Roman"/>
            <w:sz w:val="28"/>
            <w:szCs w:val="28"/>
          </w:rPr>
          <w:t>c использованием облачных сервисов</w:t>
        </w:r>
      </w:hyperlink>
      <w:r w:rsidR="006B2D0B" w:rsidRPr="00414F8B">
        <w:rPr>
          <w:rFonts w:ascii="Times New Roman" w:hAnsi="Times New Roman"/>
          <w:bCs/>
          <w:sz w:val="28"/>
          <w:szCs w:val="28"/>
        </w:rPr>
        <w:t xml:space="preserve"> (ссылку на загруженные документы необходимо присылать по </w:t>
      </w:r>
      <w:r w:rsidR="006B2D0B" w:rsidRPr="00414F8B">
        <w:rPr>
          <w:rFonts w:ascii="Times New Roman" w:hAnsi="Times New Roman"/>
          <w:sz w:val="28"/>
          <w:szCs w:val="28"/>
        </w:rPr>
        <w:t>адресу</w:t>
      </w:r>
      <w:r w:rsidR="001D7671" w:rsidRPr="00414F8B">
        <w:rPr>
          <w:rFonts w:ascii="Times New Roman" w:hAnsi="Times New Roman"/>
          <w:sz w:val="28"/>
          <w:szCs w:val="28"/>
        </w:rPr>
        <w:t xml:space="preserve">: </w:t>
      </w:r>
      <w:r w:rsidR="001D7671" w:rsidRPr="00414F8B">
        <w:rPr>
          <w:rFonts w:ascii="Times New Roman" w:hAnsi="Times New Roman"/>
          <w:sz w:val="28"/>
          <w:szCs w:val="28"/>
          <w:u w:val="single"/>
        </w:rPr>
        <w:t>social@zaksobr.kamchatka.ru</w:t>
      </w:r>
      <w:r w:rsidR="00755DDA" w:rsidRPr="00414F8B">
        <w:rPr>
          <w:rFonts w:ascii="Times New Roman" w:hAnsi="Times New Roman"/>
          <w:sz w:val="28"/>
          <w:szCs w:val="28"/>
        </w:rPr>
        <w:t>),</w:t>
      </w:r>
      <w:r w:rsidR="00755DDA" w:rsidRPr="0022699B">
        <w:rPr>
          <w:rFonts w:ascii="Times New Roman" w:hAnsi="Times New Roman"/>
          <w:sz w:val="28"/>
          <w:szCs w:val="28"/>
        </w:rPr>
        <w:t xml:space="preserve"> </w:t>
      </w:r>
      <w:r w:rsidR="006B2D0B" w:rsidRPr="0022699B">
        <w:rPr>
          <w:rFonts w:ascii="Times New Roman" w:hAnsi="Times New Roman"/>
          <w:b/>
          <w:sz w:val="28"/>
          <w:szCs w:val="28"/>
        </w:rPr>
        <w:t xml:space="preserve">с </w:t>
      </w:r>
      <w:r w:rsidR="001B547B">
        <w:rPr>
          <w:rFonts w:ascii="Times New Roman" w:hAnsi="Times New Roman"/>
          <w:b/>
          <w:sz w:val="28"/>
          <w:szCs w:val="28"/>
        </w:rPr>
        <w:t>1</w:t>
      </w:r>
      <w:r w:rsidR="00B0712D" w:rsidRPr="00B0712D">
        <w:rPr>
          <w:rFonts w:ascii="Times New Roman" w:hAnsi="Times New Roman"/>
          <w:b/>
          <w:sz w:val="28"/>
          <w:szCs w:val="28"/>
        </w:rPr>
        <w:t>6</w:t>
      </w:r>
      <w:r w:rsidR="001B547B">
        <w:rPr>
          <w:rFonts w:ascii="Times New Roman" w:hAnsi="Times New Roman"/>
          <w:b/>
          <w:sz w:val="28"/>
          <w:szCs w:val="28"/>
        </w:rPr>
        <w:t xml:space="preserve"> декабря 202</w:t>
      </w:r>
      <w:r w:rsidR="00FE1EEA">
        <w:rPr>
          <w:rFonts w:ascii="Times New Roman" w:hAnsi="Times New Roman"/>
          <w:b/>
          <w:sz w:val="28"/>
          <w:szCs w:val="28"/>
        </w:rPr>
        <w:t>4</w:t>
      </w:r>
      <w:r w:rsidR="001B547B">
        <w:rPr>
          <w:rFonts w:ascii="Times New Roman" w:hAnsi="Times New Roman"/>
          <w:b/>
          <w:sz w:val="28"/>
          <w:szCs w:val="28"/>
        </w:rPr>
        <w:t xml:space="preserve"> </w:t>
      </w:r>
      <w:r w:rsidR="001B547B" w:rsidRPr="001B547B">
        <w:rPr>
          <w:rFonts w:ascii="Times New Roman" w:hAnsi="Times New Roman"/>
          <w:b/>
          <w:sz w:val="28"/>
          <w:szCs w:val="28"/>
        </w:rPr>
        <w:t xml:space="preserve">года </w:t>
      </w:r>
      <w:r w:rsidR="006B2D0B" w:rsidRPr="001B547B">
        <w:rPr>
          <w:rFonts w:ascii="Times New Roman" w:hAnsi="Times New Roman"/>
          <w:b/>
          <w:sz w:val="28"/>
          <w:szCs w:val="28"/>
        </w:rPr>
        <w:t xml:space="preserve">по </w:t>
      </w:r>
      <w:r w:rsidR="00152445">
        <w:rPr>
          <w:rFonts w:ascii="Times New Roman" w:hAnsi="Times New Roman"/>
          <w:b/>
          <w:sz w:val="28"/>
          <w:szCs w:val="28"/>
        </w:rPr>
        <w:t>22</w:t>
      </w:r>
      <w:r w:rsidR="001B547B" w:rsidRPr="001B547B">
        <w:rPr>
          <w:rFonts w:ascii="Times New Roman" w:hAnsi="Times New Roman"/>
          <w:b/>
          <w:sz w:val="28"/>
          <w:szCs w:val="28"/>
        </w:rPr>
        <w:t xml:space="preserve"> января</w:t>
      </w:r>
      <w:r w:rsidR="006B2D0B" w:rsidRPr="001B547B">
        <w:rPr>
          <w:rFonts w:ascii="Times New Roman" w:hAnsi="Times New Roman"/>
          <w:b/>
          <w:sz w:val="28"/>
          <w:szCs w:val="28"/>
        </w:rPr>
        <w:t xml:space="preserve"> 202</w:t>
      </w:r>
      <w:r w:rsidR="00FE1EEA">
        <w:rPr>
          <w:rFonts w:ascii="Times New Roman" w:hAnsi="Times New Roman"/>
          <w:b/>
          <w:sz w:val="28"/>
          <w:szCs w:val="28"/>
        </w:rPr>
        <w:t>5</w:t>
      </w:r>
      <w:r w:rsidR="006B2D0B" w:rsidRPr="001B547B">
        <w:rPr>
          <w:rFonts w:ascii="Times New Roman" w:hAnsi="Times New Roman"/>
          <w:b/>
          <w:sz w:val="28"/>
          <w:szCs w:val="28"/>
        </w:rPr>
        <w:t xml:space="preserve"> года</w:t>
      </w:r>
      <w:r w:rsidR="005C38F0" w:rsidRPr="001B547B">
        <w:rPr>
          <w:rFonts w:ascii="Times New Roman" w:hAnsi="Times New Roman"/>
          <w:b/>
          <w:sz w:val="28"/>
          <w:szCs w:val="28"/>
        </w:rPr>
        <w:t>.</w:t>
      </w:r>
    </w:p>
    <w:p w:rsidR="00D105AB" w:rsidRPr="001B547B" w:rsidRDefault="00D105AB" w:rsidP="00D105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058" w:rsidRPr="00414F8B" w:rsidRDefault="00AD2F29" w:rsidP="00AA521C">
      <w:pPr>
        <w:jc w:val="center"/>
        <w:rPr>
          <w:rFonts w:ascii="Times New Roman" w:hAnsi="Times New Roman"/>
          <w:sz w:val="28"/>
          <w:szCs w:val="28"/>
        </w:rPr>
      </w:pPr>
      <w:r w:rsidRPr="00414F8B">
        <w:rPr>
          <w:rFonts w:ascii="Times New Roman" w:hAnsi="Times New Roman"/>
          <w:sz w:val="28"/>
          <w:szCs w:val="28"/>
        </w:rPr>
        <w:lastRenderedPageBreak/>
        <w:t>3</w:t>
      </w:r>
      <w:r w:rsidR="00931E37" w:rsidRPr="00414F8B">
        <w:rPr>
          <w:rFonts w:ascii="Times New Roman" w:hAnsi="Times New Roman"/>
          <w:sz w:val="28"/>
          <w:szCs w:val="28"/>
        </w:rPr>
        <w:t>. Этапы проведения Конкурса</w:t>
      </w:r>
    </w:p>
    <w:p w:rsidR="00AA4058" w:rsidRPr="00414F8B" w:rsidRDefault="005C38F0" w:rsidP="00E80E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4F8B">
        <w:rPr>
          <w:rFonts w:ascii="Times New Roman" w:hAnsi="Times New Roman"/>
          <w:sz w:val="28"/>
          <w:szCs w:val="28"/>
        </w:rPr>
        <w:t>Конкурс проводит</w:t>
      </w:r>
      <w:r w:rsidR="000C354B" w:rsidRPr="00414F8B">
        <w:rPr>
          <w:rFonts w:ascii="Times New Roman" w:hAnsi="Times New Roman"/>
          <w:sz w:val="28"/>
          <w:szCs w:val="28"/>
        </w:rPr>
        <w:t>ся в два</w:t>
      </w:r>
      <w:r w:rsidR="00AA4058" w:rsidRPr="00414F8B">
        <w:rPr>
          <w:rFonts w:ascii="Times New Roman" w:hAnsi="Times New Roman"/>
          <w:sz w:val="28"/>
          <w:szCs w:val="28"/>
        </w:rPr>
        <w:t xml:space="preserve"> этапа:</w:t>
      </w:r>
    </w:p>
    <w:p w:rsidR="00AA4058" w:rsidRPr="001B547B" w:rsidRDefault="00E70AB1" w:rsidP="005C38F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4F8B">
        <w:rPr>
          <w:rFonts w:ascii="Times New Roman" w:hAnsi="Times New Roman"/>
          <w:sz w:val="28"/>
          <w:szCs w:val="28"/>
        </w:rPr>
        <w:t xml:space="preserve">1-й этап – </w:t>
      </w:r>
      <w:r w:rsidR="00006FBB" w:rsidRPr="00414F8B">
        <w:rPr>
          <w:rFonts w:ascii="Times New Roman" w:hAnsi="Times New Roman"/>
          <w:sz w:val="28"/>
          <w:szCs w:val="28"/>
        </w:rPr>
        <w:t>заочный</w:t>
      </w:r>
      <w:r w:rsidR="009E7EE0" w:rsidRPr="00414F8B">
        <w:rPr>
          <w:rFonts w:ascii="Times New Roman" w:hAnsi="Times New Roman"/>
          <w:sz w:val="28"/>
          <w:szCs w:val="28"/>
        </w:rPr>
        <w:t xml:space="preserve"> </w:t>
      </w:r>
      <w:r w:rsidR="00D9243A" w:rsidRPr="001B547B">
        <w:rPr>
          <w:rFonts w:ascii="Times New Roman" w:hAnsi="Times New Roman"/>
          <w:b/>
          <w:sz w:val="28"/>
          <w:szCs w:val="28"/>
        </w:rPr>
        <w:t>с</w:t>
      </w:r>
      <w:r w:rsidR="00AD2F29" w:rsidRPr="001B547B">
        <w:rPr>
          <w:rFonts w:ascii="Times New Roman" w:hAnsi="Times New Roman"/>
          <w:b/>
          <w:sz w:val="28"/>
          <w:szCs w:val="28"/>
        </w:rPr>
        <w:t xml:space="preserve"> </w:t>
      </w:r>
      <w:r w:rsidR="00810A39">
        <w:rPr>
          <w:rFonts w:ascii="Times New Roman" w:hAnsi="Times New Roman"/>
          <w:b/>
          <w:sz w:val="28"/>
          <w:szCs w:val="28"/>
        </w:rPr>
        <w:t>2</w:t>
      </w:r>
      <w:r w:rsidR="00FE1EEA">
        <w:rPr>
          <w:rFonts w:ascii="Times New Roman" w:hAnsi="Times New Roman"/>
          <w:b/>
          <w:sz w:val="28"/>
          <w:szCs w:val="28"/>
        </w:rPr>
        <w:t>7</w:t>
      </w:r>
      <w:r w:rsidR="009E7EE0" w:rsidRPr="001B547B">
        <w:rPr>
          <w:rFonts w:ascii="Times New Roman" w:hAnsi="Times New Roman"/>
          <w:b/>
          <w:sz w:val="28"/>
          <w:szCs w:val="28"/>
        </w:rPr>
        <w:t xml:space="preserve"> </w:t>
      </w:r>
      <w:r w:rsidR="0022699B" w:rsidRPr="001B547B">
        <w:rPr>
          <w:rFonts w:ascii="Times New Roman" w:hAnsi="Times New Roman"/>
          <w:b/>
          <w:sz w:val="28"/>
          <w:szCs w:val="28"/>
        </w:rPr>
        <w:t>января</w:t>
      </w:r>
      <w:r w:rsidR="00D9243A" w:rsidRPr="001B547B">
        <w:rPr>
          <w:rFonts w:ascii="Times New Roman" w:hAnsi="Times New Roman"/>
          <w:b/>
          <w:sz w:val="28"/>
          <w:szCs w:val="28"/>
        </w:rPr>
        <w:t xml:space="preserve"> по </w:t>
      </w:r>
      <w:r w:rsidR="0022699B" w:rsidRPr="001B547B">
        <w:rPr>
          <w:rFonts w:ascii="Times New Roman" w:hAnsi="Times New Roman"/>
          <w:b/>
          <w:sz w:val="28"/>
          <w:szCs w:val="28"/>
        </w:rPr>
        <w:t>0</w:t>
      </w:r>
      <w:r w:rsidR="00152445">
        <w:rPr>
          <w:rFonts w:ascii="Times New Roman" w:hAnsi="Times New Roman"/>
          <w:b/>
          <w:sz w:val="28"/>
          <w:szCs w:val="28"/>
        </w:rPr>
        <w:t>7</w:t>
      </w:r>
      <w:r w:rsidR="00A41FF0">
        <w:rPr>
          <w:rFonts w:ascii="Times New Roman" w:hAnsi="Times New Roman"/>
          <w:b/>
          <w:sz w:val="28"/>
          <w:szCs w:val="28"/>
        </w:rPr>
        <w:t xml:space="preserve"> </w:t>
      </w:r>
      <w:r w:rsidR="00006FBB" w:rsidRPr="001B547B">
        <w:rPr>
          <w:rFonts w:ascii="Times New Roman" w:hAnsi="Times New Roman"/>
          <w:b/>
          <w:sz w:val="28"/>
          <w:szCs w:val="28"/>
        </w:rPr>
        <w:t>февраля</w:t>
      </w:r>
      <w:r w:rsidR="00D9243A" w:rsidRPr="001B547B">
        <w:rPr>
          <w:rFonts w:ascii="Times New Roman" w:hAnsi="Times New Roman"/>
          <w:b/>
          <w:sz w:val="28"/>
          <w:szCs w:val="28"/>
        </w:rPr>
        <w:t xml:space="preserve"> 20</w:t>
      </w:r>
      <w:r w:rsidR="00006FBB" w:rsidRPr="001B547B">
        <w:rPr>
          <w:rFonts w:ascii="Times New Roman" w:hAnsi="Times New Roman"/>
          <w:b/>
          <w:sz w:val="28"/>
          <w:szCs w:val="28"/>
        </w:rPr>
        <w:t>2</w:t>
      </w:r>
      <w:r w:rsidR="00FE1EEA">
        <w:rPr>
          <w:rFonts w:ascii="Times New Roman" w:hAnsi="Times New Roman"/>
          <w:b/>
          <w:sz w:val="28"/>
          <w:szCs w:val="28"/>
        </w:rPr>
        <w:t>5</w:t>
      </w:r>
      <w:r w:rsidR="003A07D9" w:rsidRPr="001B547B">
        <w:rPr>
          <w:rFonts w:ascii="Times New Roman" w:hAnsi="Times New Roman"/>
          <w:b/>
          <w:sz w:val="28"/>
          <w:szCs w:val="28"/>
        </w:rPr>
        <w:t xml:space="preserve"> год</w:t>
      </w:r>
      <w:r w:rsidR="001B547B" w:rsidRPr="001B547B">
        <w:rPr>
          <w:rFonts w:ascii="Times New Roman" w:hAnsi="Times New Roman"/>
          <w:b/>
          <w:sz w:val="28"/>
          <w:szCs w:val="28"/>
        </w:rPr>
        <w:t>а</w:t>
      </w:r>
      <w:r w:rsidR="006F228B" w:rsidRPr="001B547B">
        <w:rPr>
          <w:rFonts w:ascii="Times New Roman" w:hAnsi="Times New Roman"/>
          <w:sz w:val="28"/>
          <w:szCs w:val="28"/>
        </w:rPr>
        <w:t>.</w:t>
      </w:r>
    </w:p>
    <w:p w:rsidR="00422CE6" w:rsidRDefault="00AA4058" w:rsidP="00E80E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547B">
        <w:rPr>
          <w:rFonts w:ascii="Times New Roman" w:hAnsi="Times New Roman"/>
          <w:sz w:val="28"/>
          <w:szCs w:val="28"/>
        </w:rPr>
        <w:t xml:space="preserve">2-й этап – </w:t>
      </w:r>
      <w:r w:rsidR="006F228B" w:rsidRPr="001B547B">
        <w:rPr>
          <w:rFonts w:ascii="Times New Roman" w:hAnsi="Times New Roman"/>
          <w:sz w:val="28"/>
          <w:szCs w:val="28"/>
        </w:rPr>
        <w:t>очный</w:t>
      </w:r>
      <w:r w:rsidR="009E7EE0" w:rsidRPr="001B547B">
        <w:rPr>
          <w:rFonts w:ascii="Times New Roman" w:hAnsi="Times New Roman"/>
          <w:sz w:val="28"/>
          <w:szCs w:val="28"/>
        </w:rPr>
        <w:t xml:space="preserve"> </w:t>
      </w:r>
      <w:r w:rsidR="009E7EE0" w:rsidRPr="001B547B">
        <w:rPr>
          <w:rFonts w:ascii="Times New Roman" w:hAnsi="Times New Roman"/>
          <w:b/>
          <w:sz w:val="28"/>
          <w:szCs w:val="28"/>
        </w:rPr>
        <w:t>с</w:t>
      </w:r>
      <w:r w:rsidR="00A41FF0">
        <w:rPr>
          <w:rFonts w:ascii="Times New Roman" w:hAnsi="Times New Roman"/>
          <w:b/>
          <w:sz w:val="28"/>
          <w:szCs w:val="28"/>
        </w:rPr>
        <w:t xml:space="preserve"> </w:t>
      </w:r>
      <w:r w:rsidR="006F228B" w:rsidRPr="001B547B">
        <w:rPr>
          <w:rFonts w:ascii="Times New Roman" w:hAnsi="Times New Roman"/>
          <w:b/>
          <w:sz w:val="28"/>
          <w:szCs w:val="28"/>
        </w:rPr>
        <w:t>1</w:t>
      </w:r>
      <w:r w:rsidR="00FE1EEA">
        <w:rPr>
          <w:rFonts w:ascii="Times New Roman" w:hAnsi="Times New Roman"/>
          <w:b/>
          <w:sz w:val="28"/>
          <w:szCs w:val="28"/>
        </w:rPr>
        <w:t>2 февраля</w:t>
      </w:r>
      <w:r w:rsidR="00E52183" w:rsidRPr="001B547B">
        <w:rPr>
          <w:rFonts w:ascii="Times New Roman" w:hAnsi="Times New Roman"/>
          <w:b/>
          <w:sz w:val="28"/>
          <w:szCs w:val="28"/>
        </w:rPr>
        <w:t xml:space="preserve"> </w:t>
      </w:r>
      <w:r w:rsidR="00B53AE3" w:rsidRPr="001B547B">
        <w:rPr>
          <w:rFonts w:ascii="Times New Roman" w:hAnsi="Times New Roman"/>
          <w:b/>
          <w:sz w:val="28"/>
          <w:szCs w:val="28"/>
        </w:rPr>
        <w:t xml:space="preserve">по </w:t>
      </w:r>
      <w:r w:rsidR="006F228B" w:rsidRPr="001B547B">
        <w:rPr>
          <w:rFonts w:ascii="Times New Roman" w:hAnsi="Times New Roman"/>
          <w:b/>
          <w:sz w:val="28"/>
          <w:szCs w:val="28"/>
        </w:rPr>
        <w:t>1</w:t>
      </w:r>
      <w:r w:rsidR="00FE1EEA">
        <w:rPr>
          <w:rFonts w:ascii="Times New Roman" w:hAnsi="Times New Roman"/>
          <w:b/>
          <w:sz w:val="28"/>
          <w:szCs w:val="28"/>
        </w:rPr>
        <w:t>4</w:t>
      </w:r>
      <w:r w:rsidR="00B53AE3" w:rsidRPr="001B547B">
        <w:rPr>
          <w:rFonts w:ascii="Times New Roman" w:hAnsi="Times New Roman"/>
          <w:b/>
          <w:sz w:val="28"/>
          <w:szCs w:val="28"/>
        </w:rPr>
        <w:t xml:space="preserve"> </w:t>
      </w:r>
      <w:r w:rsidR="006F228B" w:rsidRPr="001B547B">
        <w:rPr>
          <w:rFonts w:ascii="Times New Roman" w:hAnsi="Times New Roman"/>
          <w:b/>
          <w:sz w:val="28"/>
          <w:szCs w:val="28"/>
        </w:rPr>
        <w:t>февраля</w:t>
      </w:r>
      <w:r w:rsidR="00D9243A" w:rsidRPr="001B547B">
        <w:rPr>
          <w:rFonts w:ascii="Times New Roman" w:hAnsi="Times New Roman"/>
          <w:b/>
          <w:sz w:val="28"/>
          <w:szCs w:val="28"/>
        </w:rPr>
        <w:t xml:space="preserve"> 202</w:t>
      </w:r>
      <w:r w:rsidR="00FE1EEA">
        <w:rPr>
          <w:rFonts w:ascii="Times New Roman" w:hAnsi="Times New Roman"/>
          <w:b/>
          <w:sz w:val="28"/>
          <w:szCs w:val="28"/>
        </w:rPr>
        <w:t>5</w:t>
      </w:r>
      <w:r w:rsidR="001B547B" w:rsidRPr="001B547B">
        <w:rPr>
          <w:rFonts w:ascii="Times New Roman" w:hAnsi="Times New Roman"/>
          <w:b/>
          <w:sz w:val="28"/>
          <w:szCs w:val="28"/>
        </w:rPr>
        <w:t xml:space="preserve"> года</w:t>
      </w:r>
      <w:r w:rsidR="006F228B" w:rsidRPr="001B547B">
        <w:rPr>
          <w:rFonts w:ascii="Times New Roman" w:hAnsi="Times New Roman"/>
          <w:sz w:val="28"/>
          <w:szCs w:val="28"/>
        </w:rPr>
        <w:t>.</w:t>
      </w:r>
      <w:r w:rsidR="000C354B" w:rsidRPr="001B547B">
        <w:rPr>
          <w:rFonts w:ascii="Times New Roman" w:hAnsi="Times New Roman"/>
          <w:sz w:val="28"/>
          <w:szCs w:val="28"/>
        </w:rPr>
        <w:t xml:space="preserve"> </w:t>
      </w:r>
    </w:p>
    <w:p w:rsidR="00FE1EEA" w:rsidRPr="001B547B" w:rsidRDefault="00FE1EEA" w:rsidP="00E80E3C">
      <w:pPr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8C3451" w:rsidRPr="00414F8B" w:rsidRDefault="00AD2F29" w:rsidP="00AA521C">
      <w:pPr>
        <w:jc w:val="center"/>
        <w:rPr>
          <w:rFonts w:ascii="Times New Roman" w:hAnsi="Times New Roman"/>
          <w:sz w:val="28"/>
          <w:szCs w:val="28"/>
        </w:rPr>
      </w:pPr>
      <w:r w:rsidRPr="00414F8B">
        <w:rPr>
          <w:rFonts w:ascii="Times New Roman" w:hAnsi="Times New Roman"/>
          <w:sz w:val="28"/>
          <w:szCs w:val="28"/>
        </w:rPr>
        <w:t>4</w:t>
      </w:r>
      <w:r w:rsidR="007F0F9C" w:rsidRPr="00414F8B">
        <w:rPr>
          <w:rFonts w:ascii="Times New Roman" w:hAnsi="Times New Roman"/>
          <w:sz w:val="28"/>
          <w:szCs w:val="28"/>
        </w:rPr>
        <w:t xml:space="preserve">. </w:t>
      </w:r>
      <w:r w:rsidR="00ED4B43" w:rsidRPr="00414F8B">
        <w:rPr>
          <w:rFonts w:ascii="Times New Roman" w:hAnsi="Times New Roman"/>
          <w:sz w:val="28"/>
          <w:szCs w:val="28"/>
        </w:rPr>
        <w:t xml:space="preserve">Порядок проведения </w:t>
      </w:r>
      <w:r w:rsidR="008C3451" w:rsidRPr="00414F8B">
        <w:rPr>
          <w:rFonts w:ascii="Times New Roman" w:hAnsi="Times New Roman"/>
          <w:sz w:val="28"/>
          <w:szCs w:val="28"/>
        </w:rPr>
        <w:t>этап</w:t>
      </w:r>
      <w:r w:rsidR="00455AD2" w:rsidRPr="00414F8B">
        <w:rPr>
          <w:rFonts w:ascii="Times New Roman" w:hAnsi="Times New Roman"/>
          <w:sz w:val="28"/>
          <w:szCs w:val="28"/>
        </w:rPr>
        <w:t>ов</w:t>
      </w:r>
      <w:r w:rsidR="008C3451" w:rsidRPr="00414F8B">
        <w:rPr>
          <w:rFonts w:ascii="Times New Roman" w:hAnsi="Times New Roman"/>
          <w:sz w:val="28"/>
          <w:szCs w:val="28"/>
        </w:rPr>
        <w:t xml:space="preserve"> Конкурса</w:t>
      </w:r>
    </w:p>
    <w:p w:rsidR="009E7EE0" w:rsidRDefault="00AD2F29" w:rsidP="00434B0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4F8B">
        <w:rPr>
          <w:rFonts w:ascii="Times New Roman" w:hAnsi="Times New Roman"/>
          <w:sz w:val="28"/>
          <w:szCs w:val="28"/>
        </w:rPr>
        <w:t>4.</w:t>
      </w:r>
      <w:r w:rsidR="00623BC2" w:rsidRPr="00414F8B">
        <w:rPr>
          <w:rFonts w:ascii="Times New Roman" w:hAnsi="Times New Roman"/>
          <w:sz w:val="28"/>
          <w:szCs w:val="28"/>
        </w:rPr>
        <w:t>1.</w:t>
      </w:r>
      <w:r w:rsidR="00455AD2" w:rsidRPr="00414F8B">
        <w:rPr>
          <w:rFonts w:ascii="Times New Roman" w:hAnsi="Times New Roman"/>
          <w:sz w:val="28"/>
          <w:szCs w:val="28"/>
        </w:rPr>
        <w:t xml:space="preserve"> </w:t>
      </w:r>
      <w:r w:rsidR="009E7EE0" w:rsidRPr="00414F8B">
        <w:rPr>
          <w:rFonts w:ascii="Times New Roman" w:hAnsi="Times New Roman"/>
          <w:sz w:val="28"/>
          <w:szCs w:val="28"/>
        </w:rPr>
        <w:t>Заочный этап включает два конкурсных испытания: «</w:t>
      </w:r>
      <w:proofErr w:type="spellStart"/>
      <w:r w:rsidR="008C6FED">
        <w:rPr>
          <w:rFonts w:ascii="Times New Roman" w:hAnsi="Times New Roman"/>
          <w:sz w:val="28"/>
          <w:szCs w:val="28"/>
        </w:rPr>
        <w:t>Видео</w:t>
      </w:r>
      <w:r w:rsidR="009E7EE0" w:rsidRPr="00414F8B">
        <w:rPr>
          <w:rFonts w:ascii="Times New Roman" w:hAnsi="Times New Roman"/>
          <w:sz w:val="28"/>
          <w:szCs w:val="28"/>
        </w:rPr>
        <w:t>визитка</w:t>
      </w:r>
      <w:proofErr w:type="spellEnd"/>
      <w:r w:rsidR="009E7EE0" w:rsidRPr="00414F8B">
        <w:rPr>
          <w:rFonts w:ascii="Times New Roman" w:hAnsi="Times New Roman"/>
          <w:sz w:val="28"/>
          <w:szCs w:val="28"/>
        </w:rPr>
        <w:t>», «</w:t>
      </w:r>
      <w:r w:rsidR="008C6FED">
        <w:rPr>
          <w:rFonts w:ascii="Times New Roman" w:hAnsi="Times New Roman"/>
          <w:sz w:val="28"/>
          <w:szCs w:val="28"/>
        </w:rPr>
        <w:t>Моя система работы</w:t>
      </w:r>
      <w:r w:rsidR="009E7EE0" w:rsidRPr="00414F8B">
        <w:rPr>
          <w:rFonts w:ascii="Times New Roman" w:hAnsi="Times New Roman"/>
          <w:sz w:val="28"/>
          <w:szCs w:val="28"/>
        </w:rPr>
        <w:t>»</w:t>
      </w:r>
    </w:p>
    <w:p w:rsidR="00434B06" w:rsidRPr="000F2E1E" w:rsidRDefault="00434B06" w:rsidP="009E7E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2E1E">
        <w:rPr>
          <w:rFonts w:ascii="Times New Roman" w:hAnsi="Times New Roman"/>
          <w:sz w:val="28"/>
          <w:szCs w:val="28"/>
        </w:rPr>
        <w:t>4.1.1</w:t>
      </w:r>
      <w:r w:rsidRPr="000F2E1E">
        <w:rPr>
          <w:rFonts w:ascii="Times New Roman" w:hAnsi="Times New Roman"/>
          <w:b/>
          <w:sz w:val="28"/>
          <w:szCs w:val="28"/>
        </w:rPr>
        <w:t xml:space="preserve">. Конкурсное испытание </w:t>
      </w:r>
      <w:r w:rsidR="009E7EE0" w:rsidRPr="000F2E1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F137EC">
        <w:rPr>
          <w:rFonts w:ascii="Times New Roman" w:hAnsi="Times New Roman"/>
          <w:b/>
          <w:sz w:val="28"/>
          <w:szCs w:val="28"/>
        </w:rPr>
        <w:t>Видео</w:t>
      </w:r>
      <w:r w:rsidR="009E7EE0" w:rsidRPr="000F2E1E">
        <w:rPr>
          <w:rFonts w:ascii="Times New Roman" w:hAnsi="Times New Roman"/>
          <w:b/>
          <w:sz w:val="28"/>
          <w:szCs w:val="28"/>
        </w:rPr>
        <w:t>визитка</w:t>
      </w:r>
      <w:proofErr w:type="spellEnd"/>
      <w:r w:rsidR="009E7EE0" w:rsidRPr="000F2E1E">
        <w:rPr>
          <w:rFonts w:ascii="Times New Roman" w:hAnsi="Times New Roman"/>
          <w:b/>
          <w:sz w:val="28"/>
          <w:szCs w:val="28"/>
        </w:rPr>
        <w:t>»</w:t>
      </w:r>
    </w:p>
    <w:p w:rsidR="007063BC" w:rsidRPr="000F2E1E" w:rsidRDefault="009E7EE0" w:rsidP="007063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2E1E">
        <w:rPr>
          <w:rFonts w:ascii="Times New Roman" w:hAnsi="Times New Roman"/>
          <w:b/>
          <w:sz w:val="28"/>
          <w:szCs w:val="28"/>
        </w:rPr>
        <w:t>Формат</w:t>
      </w:r>
      <w:r w:rsidR="00863BBD" w:rsidRPr="000F2E1E">
        <w:rPr>
          <w:rFonts w:ascii="Times New Roman" w:hAnsi="Times New Roman"/>
          <w:b/>
          <w:sz w:val="28"/>
          <w:szCs w:val="28"/>
        </w:rPr>
        <w:t xml:space="preserve"> и регламент конкурсного испытания:</w:t>
      </w:r>
      <w:r w:rsidR="00863BBD" w:rsidRPr="000F2E1E">
        <w:rPr>
          <w:rFonts w:ascii="Times New Roman" w:hAnsi="Times New Roman"/>
          <w:sz w:val="28"/>
          <w:szCs w:val="28"/>
        </w:rPr>
        <w:t xml:space="preserve"> видеоролик продолжительность</w:t>
      </w:r>
      <w:r w:rsidR="00461324" w:rsidRPr="000F2E1E">
        <w:rPr>
          <w:rFonts w:ascii="Times New Roman" w:hAnsi="Times New Roman"/>
          <w:sz w:val="28"/>
          <w:szCs w:val="28"/>
        </w:rPr>
        <w:t xml:space="preserve">ю до </w:t>
      </w:r>
      <w:r w:rsidR="00863BBD" w:rsidRPr="000F2E1E">
        <w:rPr>
          <w:rFonts w:ascii="Times New Roman" w:hAnsi="Times New Roman"/>
          <w:sz w:val="28"/>
          <w:szCs w:val="28"/>
        </w:rPr>
        <w:t>тр</w:t>
      </w:r>
      <w:r w:rsidR="00461324" w:rsidRPr="000F2E1E">
        <w:rPr>
          <w:rFonts w:ascii="Times New Roman" w:hAnsi="Times New Roman"/>
          <w:sz w:val="28"/>
          <w:szCs w:val="28"/>
        </w:rPr>
        <w:t>ех минут</w:t>
      </w:r>
      <w:r w:rsidR="007063BC">
        <w:rPr>
          <w:rFonts w:ascii="Times New Roman" w:hAnsi="Times New Roman"/>
          <w:sz w:val="28"/>
          <w:szCs w:val="28"/>
        </w:rPr>
        <w:t>,</w:t>
      </w:r>
      <w:r w:rsidR="007063BC" w:rsidRPr="007063BC">
        <w:rPr>
          <w:rFonts w:ascii="Times New Roman" w:hAnsi="Times New Roman"/>
          <w:sz w:val="28"/>
          <w:szCs w:val="28"/>
        </w:rPr>
        <w:t xml:space="preserve"> </w:t>
      </w:r>
      <w:r w:rsidR="007063BC" w:rsidRPr="000F2E1E">
        <w:rPr>
          <w:rFonts w:ascii="Times New Roman" w:hAnsi="Times New Roman"/>
          <w:sz w:val="28"/>
          <w:szCs w:val="28"/>
        </w:rPr>
        <w:t>демонстрир</w:t>
      </w:r>
      <w:r w:rsidR="007063BC">
        <w:rPr>
          <w:rFonts w:ascii="Times New Roman" w:hAnsi="Times New Roman"/>
          <w:sz w:val="28"/>
          <w:szCs w:val="28"/>
        </w:rPr>
        <w:t>ующий</w:t>
      </w:r>
      <w:r w:rsidR="007063BC" w:rsidRPr="000F2E1E">
        <w:rPr>
          <w:rFonts w:ascii="Times New Roman" w:hAnsi="Times New Roman"/>
          <w:sz w:val="28"/>
          <w:szCs w:val="28"/>
        </w:rPr>
        <w:t xml:space="preserve"> наиболее значимые аспекты профессиональной деятельности в области реализации </w:t>
      </w:r>
      <w:r w:rsidR="007063BC">
        <w:rPr>
          <w:rFonts w:ascii="Times New Roman" w:hAnsi="Times New Roman"/>
          <w:sz w:val="28"/>
          <w:szCs w:val="28"/>
        </w:rPr>
        <w:t xml:space="preserve">системы </w:t>
      </w:r>
      <w:r w:rsidR="00810A39">
        <w:rPr>
          <w:rFonts w:ascii="Times New Roman" w:hAnsi="Times New Roman"/>
          <w:sz w:val="28"/>
          <w:szCs w:val="28"/>
        </w:rPr>
        <w:t xml:space="preserve">работы </w:t>
      </w:r>
      <w:r w:rsidR="00810A39" w:rsidRPr="000F2E1E">
        <w:rPr>
          <w:rFonts w:ascii="Times New Roman" w:hAnsi="Times New Roman"/>
          <w:sz w:val="28"/>
          <w:szCs w:val="28"/>
        </w:rPr>
        <w:t xml:space="preserve">и педагогической индивидуальности конкурсанта </w:t>
      </w:r>
      <w:r w:rsidR="00810A39">
        <w:rPr>
          <w:rFonts w:ascii="Times New Roman" w:hAnsi="Times New Roman"/>
          <w:sz w:val="28"/>
          <w:szCs w:val="28"/>
        </w:rPr>
        <w:t xml:space="preserve">по </w:t>
      </w:r>
      <w:r w:rsidR="005F0744">
        <w:rPr>
          <w:rFonts w:ascii="Times New Roman" w:hAnsi="Times New Roman"/>
          <w:sz w:val="28"/>
          <w:szCs w:val="28"/>
        </w:rPr>
        <w:t>теме конкурса</w:t>
      </w:r>
      <w:r w:rsidR="007063BC" w:rsidRPr="000F2E1E">
        <w:rPr>
          <w:rFonts w:ascii="Times New Roman" w:hAnsi="Times New Roman"/>
          <w:sz w:val="28"/>
          <w:szCs w:val="28"/>
        </w:rPr>
        <w:t xml:space="preserve"> в контексте образовательной организации, в которой он работает</w:t>
      </w:r>
      <w:r w:rsidR="00C73204">
        <w:rPr>
          <w:rFonts w:ascii="Times New Roman" w:hAnsi="Times New Roman"/>
          <w:sz w:val="28"/>
          <w:szCs w:val="28"/>
        </w:rPr>
        <w:t>,</w:t>
      </w:r>
      <w:r w:rsidR="007063BC" w:rsidRPr="000F2E1E">
        <w:rPr>
          <w:rFonts w:ascii="Times New Roman" w:hAnsi="Times New Roman"/>
          <w:sz w:val="28"/>
          <w:szCs w:val="28"/>
        </w:rPr>
        <w:t xml:space="preserve"> и особенностей региона. </w:t>
      </w:r>
    </w:p>
    <w:p w:rsidR="00434B06" w:rsidRPr="000F2E1E" w:rsidRDefault="00863BBD" w:rsidP="00863BBD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2E1E">
        <w:rPr>
          <w:rFonts w:ascii="Times New Roman" w:hAnsi="Times New Roman"/>
          <w:b/>
          <w:sz w:val="28"/>
          <w:szCs w:val="28"/>
        </w:rPr>
        <w:t>Технические требования к видеоролику:</w:t>
      </w:r>
      <w:r w:rsidRPr="000F2E1E">
        <w:rPr>
          <w:rFonts w:ascii="Times New Roman" w:hAnsi="Times New Roman"/>
          <w:sz w:val="28"/>
          <w:szCs w:val="28"/>
        </w:rPr>
        <w:t xml:space="preserve"> разрешение видео – не менее 1920х1080</w:t>
      </w:r>
      <w:r w:rsidR="00461324" w:rsidRPr="000F2E1E">
        <w:rPr>
          <w:rFonts w:ascii="Times New Roman" w:hAnsi="Times New Roman"/>
          <w:sz w:val="28"/>
          <w:szCs w:val="28"/>
        </w:rPr>
        <w:t xml:space="preserve"> пикселей</w:t>
      </w:r>
      <w:r w:rsidRPr="000F2E1E">
        <w:rPr>
          <w:rFonts w:ascii="Times New Roman" w:hAnsi="Times New Roman"/>
          <w:sz w:val="28"/>
          <w:szCs w:val="28"/>
        </w:rPr>
        <w:t xml:space="preserve">; горизонтальная съемка; не менее 25 кадров в секунду; пропорции видео – 16:9; формат видео – </w:t>
      </w:r>
      <w:proofErr w:type="spellStart"/>
      <w:r w:rsidRPr="000F2E1E">
        <w:rPr>
          <w:rFonts w:ascii="Times New Roman" w:hAnsi="Times New Roman"/>
          <w:sz w:val="28"/>
          <w:szCs w:val="28"/>
        </w:rPr>
        <w:t>mov</w:t>
      </w:r>
      <w:proofErr w:type="spellEnd"/>
      <w:r w:rsidRPr="000F2E1E">
        <w:rPr>
          <w:rFonts w:ascii="Times New Roman" w:hAnsi="Times New Roman"/>
          <w:sz w:val="28"/>
          <w:szCs w:val="28"/>
        </w:rPr>
        <w:t xml:space="preserve"> или mp4. Видеоролик должен иметь заставку, содержащую сведения о конкурсанте (ФИО, должность, преподаваемый предмет/предметы) и общеобразовательной организации, в которой он работает</w:t>
      </w:r>
      <w:r w:rsidR="00783A94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434B06" w:rsidRPr="000F2E1E">
        <w:rPr>
          <w:rFonts w:ascii="Times New Roman" w:hAnsi="Times New Roman"/>
          <w:sz w:val="28"/>
          <w:szCs w:val="28"/>
        </w:rPr>
        <w:t xml:space="preserve"> </w:t>
      </w:r>
    </w:p>
    <w:p w:rsidR="00461324" w:rsidRDefault="00461324" w:rsidP="00FE1EEA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оценивания конкурсного испытания: </w:t>
      </w:r>
      <w:r>
        <w:rPr>
          <w:sz w:val="28"/>
          <w:szCs w:val="28"/>
        </w:rPr>
        <w:t>оценивание конкурсного испытания осуществляется в дистанционном режиме. Оценивание производится по двум критериям, каждый критерий раскрывается через показател</w:t>
      </w:r>
      <w:r w:rsidR="00E3584E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</w:p>
    <w:p w:rsidR="00461324" w:rsidRDefault="00461324" w:rsidP="00461324">
      <w:pPr>
        <w:pStyle w:val="a9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628DD">
        <w:rPr>
          <w:rFonts w:ascii="Times New Roman" w:hAnsi="Times New Roman"/>
          <w:sz w:val="28"/>
          <w:szCs w:val="28"/>
        </w:rPr>
        <w:t xml:space="preserve">Максимальная оценка за конкурсное испытание – </w:t>
      </w:r>
      <w:r w:rsidR="00335278">
        <w:rPr>
          <w:rFonts w:ascii="Times New Roman" w:hAnsi="Times New Roman"/>
          <w:b/>
          <w:bCs/>
          <w:sz w:val="28"/>
          <w:szCs w:val="28"/>
        </w:rPr>
        <w:t>2</w:t>
      </w:r>
      <w:r w:rsidRPr="002628DD">
        <w:rPr>
          <w:rFonts w:ascii="Times New Roman" w:hAnsi="Times New Roman"/>
          <w:b/>
          <w:bCs/>
          <w:sz w:val="28"/>
          <w:szCs w:val="28"/>
        </w:rPr>
        <w:t>0 баллов.</w:t>
      </w:r>
    </w:p>
    <w:p w:rsidR="004F163A" w:rsidRDefault="004F163A" w:rsidP="004F163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163A">
        <w:rPr>
          <w:rFonts w:ascii="Times New Roman" w:hAnsi="Times New Roman"/>
          <w:sz w:val="28"/>
          <w:szCs w:val="28"/>
        </w:rPr>
        <w:t>Экспертиза материалов каждого участника осуществляется тремя членами жюри</w:t>
      </w:r>
      <w:r w:rsidRPr="004F163A">
        <w:rPr>
          <w:rFonts w:ascii="Times New Roman" w:hAnsi="Times New Roman"/>
          <w:bCs/>
          <w:sz w:val="28"/>
          <w:szCs w:val="28"/>
        </w:rPr>
        <w:t>, которые распределяются путём случайного выбора на заседании жюри.</w:t>
      </w:r>
    </w:p>
    <w:p w:rsidR="00FE1EEA" w:rsidRDefault="008B5014" w:rsidP="004F16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014">
        <w:rPr>
          <w:rFonts w:ascii="Times New Roman" w:hAnsi="Times New Roman"/>
          <w:sz w:val="28"/>
          <w:szCs w:val="28"/>
        </w:rPr>
        <w:t>По результатам работы член жюри оформляет оценочный лист, в котором зафиксированы баллы участников, полученны</w:t>
      </w:r>
      <w:r w:rsidR="00FE1EEA">
        <w:rPr>
          <w:rFonts w:ascii="Times New Roman" w:hAnsi="Times New Roman"/>
          <w:sz w:val="28"/>
          <w:szCs w:val="28"/>
        </w:rPr>
        <w:t>е по каждому критерию.</w:t>
      </w:r>
    </w:p>
    <w:p w:rsidR="008B5014" w:rsidRPr="004F163A" w:rsidRDefault="008B5014" w:rsidP="004F16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014">
        <w:rPr>
          <w:rFonts w:ascii="Times New Roman" w:hAnsi="Times New Roman"/>
          <w:sz w:val="28"/>
          <w:szCs w:val="28"/>
        </w:rPr>
        <w:t>Заполненные и подписанные оценочные листы члены жюри передают секретарю жюри конкурса</w:t>
      </w:r>
    </w:p>
    <w:p w:rsidR="007063BC" w:rsidRDefault="007E3B4A" w:rsidP="00461324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B4A">
        <w:rPr>
          <w:rFonts w:ascii="Times New Roman" w:hAnsi="Times New Roman"/>
          <w:sz w:val="28"/>
          <w:szCs w:val="28"/>
        </w:rPr>
        <w:t xml:space="preserve">Итоговая оценка конкурсных материалов рассчитывается как среднеарифметическое суммы баллов по результатам экспертизы трех экспертов и заносится в итоговый протокол </w:t>
      </w:r>
      <w:r w:rsidR="00766781">
        <w:rPr>
          <w:rFonts w:ascii="Times New Roman" w:hAnsi="Times New Roman"/>
          <w:sz w:val="28"/>
          <w:szCs w:val="28"/>
        </w:rPr>
        <w:t>заочного</w:t>
      </w:r>
      <w:r w:rsidRPr="007E3B4A">
        <w:rPr>
          <w:rFonts w:ascii="Times New Roman" w:hAnsi="Times New Roman"/>
          <w:sz w:val="28"/>
          <w:szCs w:val="28"/>
        </w:rPr>
        <w:t xml:space="preserve"> этапа</w:t>
      </w:r>
      <w:r w:rsidR="007063BC">
        <w:rPr>
          <w:rFonts w:ascii="Times New Roman" w:hAnsi="Times New Roman"/>
          <w:sz w:val="28"/>
          <w:szCs w:val="28"/>
        </w:rPr>
        <w:t>.</w:t>
      </w:r>
    </w:p>
    <w:p w:rsidR="00BE48D0" w:rsidRPr="00BE48D0" w:rsidRDefault="00BE48D0" w:rsidP="00461324">
      <w:pPr>
        <w:pStyle w:val="a9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E48D0">
        <w:rPr>
          <w:rFonts w:ascii="Times New Roman" w:hAnsi="Times New Roman"/>
          <w:b/>
          <w:sz w:val="28"/>
          <w:szCs w:val="28"/>
        </w:rPr>
        <w:t>Критерии и показатели оценки конкурсного испытания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693"/>
        <w:gridCol w:w="6379"/>
      </w:tblGrid>
      <w:tr w:rsidR="00C76C31" w:rsidRPr="005F7B81" w:rsidTr="00420F40">
        <w:tc>
          <w:tcPr>
            <w:tcW w:w="362" w:type="pct"/>
          </w:tcPr>
          <w:p w:rsidR="00C76C31" w:rsidRPr="002628DD" w:rsidRDefault="00C76C31" w:rsidP="00A7526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7" w:type="pct"/>
            <w:shd w:val="clear" w:color="auto" w:fill="auto"/>
          </w:tcPr>
          <w:p w:rsidR="00C76C31" w:rsidRPr="002628DD" w:rsidRDefault="00C76C31" w:rsidP="00A7526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628DD">
              <w:rPr>
                <w:rFonts w:ascii="Times New Roman" w:hAnsi="Times New Roman"/>
                <w:b/>
                <w:bCs/>
              </w:rPr>
              <w:t>Критерии</w:t>
            </w:r>
          </w:p>
        </w:tc>
        <w:tc>
          <w:tcPr>
            <w:tcW w:w="3261" w:type="pct"/>
            <w:shd w:val="clear" w:color="auto" w:fill="auto"/>
          </w:tcPr>
          <w:p w:rsidR="00C76C31" w:rsidRPr="002628DD" w:rsidRDefault="00C76C31" w:rsidP="00A7526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628DD">
              <w:rPr>
                <w:rFonts w:ascii="Times New Roman" w:hAnsi="Times New Roman"/>
                <w:b/>
                <w:bCs/>
              </w:rPr>
              <w:t>Показатели</w:t>
            </w:r>
          </w:p>
        </w:tc>
      </w:tr>
      <w:tr w:rsidR="00420F40" w:rsidRPr="003501B0" w:rsidTr="00420F40">
        <w:trPr>
          <w:trHeight w:val="324"/>
        </w:trPr>
        <w:tc>
          <w:tcPr>
            <w:tcW w:w="362" w:type="pct"/>
            <w:vMerge w:val="restart"/>
          </w:tcPr>
          <w:p w:rsidR="00420F40" w:rsidRPr="00420F40" w:rsidRDefault="00420F40" w:rsidP="00A75266">
            <w:pPr>
              <w:rPr>
                <w:rFonts w:ascii="Times New Roman CYR" w:eastAsia="Calibri" w:hAnsi="Times New Roman CYR" w:cs="Times New Roman CYR"/>
                <w:bCs/>
                <w:color w:val="000000"/>
                <w:lang w:eastAsia="en-US"/>
              </w:rPr>
            </w:pPr>
            <w:r w:rsidRPr="00420F40">
              <w:rPr>
                <w:rFonts w:ascii="Times New Roman CYR" w:eastAsia="Calibri" w:hAnsi="Times New Roman CYR" w:cs="Times New Roman CYR"/>
                <w:bCs/>
                <w:color w:val="000000"/>
                <w:lang w:eastAsia="en-US"/>
              </w:rPr>
              <w:t>1</w:t>
            </w:r>
          </w:p>
        </w:tc>
        <w:tc>
          <w:tcPr>
            <w:tcW w:w="1377" w:type="pct"/>
            <w:vMerge w:val="restart"/>
            <w:shd w:val="clear" w:color="auto" w:fill="auto"/>
          </w:tcPr>
          <w:p w:rsidR="00420F40" w:rsidRPr="00420F40" w:rsidRDefault="00420F40" w:rsidP="00420F40">
            <w:pPr>
              <w:rPr>
                <w:rFonts w:ascii="Times New Roman CYR" w:eastAsia="Calibri" w:hAnsi="Times New Roman CYR" w:cs="Times New Roman CYR"/>
                <w:bCs/>
                <w:color w:val="000000"/>
                <w:lang w:eastAsia="en-US"/>
              </w:rPr>
            </w:pPr>
            <w:r w:rsidRPr="00420F40">
              <w:rPr>
                <w:rFonts w:ascii="Times New Roman CYR" w:eastAsia="Calibri" w:hAnsi="Times New Roman CYR" w:cs="Times New Roman CYR"/>
                <w:bCs/>
                <w:color w:val="000000"/>
                <w:lang w:eastAsia="en-US"/>
              </w:rPr>
              <w:t xml:space="preserve">Информативность и содержательность </w:t>
            </w:r>
          </w:p>
          <w:p w:rsidR="00420F40" w:rsidRPr="00420F40" w:rsidRDefault="00420F40" w:rsidP="00420F40">
            <w:pPr>
              <w:rPr>
                <w:rFonts w:ascii="Times New Roman CYR" w:eastAsia="Calibri" w:hAnsi="Times New Roman CYR" w:cs="Times New Roman CYR"/>
                <w:b/>
                <w:bCs/>
                <w:color w:val="000000"/>
                <w:lang w:eastAsia="en-US"/>
              </w:rPr>
            </w:pPr>
            <w:r w:rsidRPr="00420F40">
              <w:rPr>
                <w:rFonts w:ascii="Times New Roman" w:hAnsi="Times New Roman"/>
                <w:b/>
                <w:color w:val="000000"/>
              </w:rPr>
              <w:t>Максимальное количество баллов – 10 б.</w:t>
            </w:r>
          </w:p>
        </w:tc>
        <w:tc>
          <w:tcPr>
            <w:tcW w:w="3261" w:type="pct"/>
            <w:shd w:val="clear" w:color="auto" w:fill="auto"/>
          </w:tcPr>
          <w:p w:rsidR="00420F40" w:rsidRPr="0059515A" w:rsidRDefault="00420F40" w:rsidP="009C2D35">
            <w:pPr>
              <w:pStyle w:val="Default"/>
              <w:numPr>
                <w:ilvl w:val="1"/>
                <w:numId w:val="9"/>
              </w:numPr>
              <w:ind w:left="35" w:firstLine="0"/>
              <w:jc w:val="both"/>
            </w:pPr>
            <w:r>
              <w:rPr>
                <w:rFonts w:ascii="Times New Roman CYR" w:hAnsi="Times New Roman CYR" w:cs="Times New Roman CYR"/>
              </w:rPr>
              <w:t>Р</w:t>
            </w:r>
            <w:r w:rsidRPr="00AB2BB8">
              <w:rPr>
                <w:rFonts w:ascii="Times New Roman CYR" w:hAnsi="Times New Roman CYR" w:cs="Times New Roman CYR"/>
              </w:rPr>
              <w:t>аскрывает важные аспекты св</w:t>
            </w:r>
            <w:r>
              <w:rPr>
                <w:rFonts w:ascii="Times New Roman CYR" w:hAnsi="Times New Roman CYR" w:cs="Times New Roman CYR"/>
              </w:rPr>
              <w:t xml:space="preserve">оей педагогической деятельности </w:t>
            </w:r>
            <w:r w:rsidR="005F0744">
              <w:rPr>
                <w:rFonts w:ascii="Times New Roman CYR" w:hAnsi="Times New Roman CYR" w:cs="Times New Roman CYR"/>
              </w:rPr>
              <w:t>по теме Конкурса</w:t>
            </w:r>
            <w:r w:rsidR="00695080">
              <w:rPr>
                <w:rFonts w:ascii="Times New Roman CYR" w:hAnsi="Times New Roman CYR" w:cs="Times New Roman CYR"/>
              </w:rPr>
              <w:t>,</w:t>
            </w:r>
            <w:r w:rsidRPr="00AB2BB8">
              <w:rPr>
                <w:rFonts w:ascii="Times New Roman CYR" w:hAnsi="Times New Roman CYR" w:cs="Times New Roman CYR"/>
              </w:rPr>
              <w:t xml:space="preserve"> корректно аргументирует их значимость</w:t>
            </w:r>
            <w:r w:rsidRPr="00AB2BB8">
              <w:t xml:space="preserve"> </w:t>
            </w:r>
            <w:r>
              <w:t>– до 2б.;</w:t>
            </w:r>
          </w:p>
        </w:tc>
      </w:tr>
      <w:tr w:rsidR="00420F40" w:rsidRPr="003501B0" w:rsidTr="00420F40">
        <w:trPr>
          <w:trHeight w:val="390"/>
        </w:trPr>
        <w:tc>
          <w:tcPr>
            <w:tcW w:w="362" w:type="pct"/>
            <w:vMerge/>
          </w:tcPr>
          <w:p w:rsidR="00420F40" w:rsidRPr="002628DD" w:rsidRDefault="00420F40" w:rsidP="00A75266">
            <w:pPr>
              <w:pStyle w:val="Default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377" w:type="pct"/>
            <w:vMerge/>
            <w:shd w:val="clear" w:color="auto" w:fill="auto"/>
            <w:vAlign w:val="center"/>
          </w:tcPr>
          <w:p w:rsidR="00420F40" w:rsidRPr="002628DD" w:rsidRDefault="00420F40" w:rsidP="00A75266">
            <w:pPr>
              <w:pStyle w:val="Default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3261" w:type="pct"/>
            <w:shd w:val="clear" w:color="auto" w:fill="auto"/>
          </w:tcPr>
          <w:p w:rsidR="00420F40" w:rsidRPr="0059515A" w:rsidRDefault="00420F40" w:rsidP="009C2D35">
            <w:pPr>
              <w:pStyle w:val="Default"/>
              <w:numPr>
                <w:ilvl w:val="1"/>
                <w:numId w:val="9"/>
              </w:numPr>
              <w:ind w:left="0" w:firstLine="0"/>
              <w:jc w:val="both"/>
            </w:pPr>
            <w:r>
              <w:rPr>
                <w:rFonts w:ascii="Times New Roman CYR" w:hAnsi="Times New Roman CYR" w:cs="Times New Roman CYR"/>
              </w:rPr>
              <w:t>П</w:t>
            </w:r>
            <w:r w:rsidRPr="00AB2BB8">
              <w:rPr>
                <w:rFonts w:ascii="Times New Roman CYR" w:hAnsi="Times New Roman CYR" w:cs="Times New Roman CYR"/>
              </w:rPr>
              <w:t>оказывает связь своей педагогической деятельности</w:t>
            </w:r>
            <w:r w:rsidR="00597D2C" w:rsidRPr="00597D2C">
              <w:rPr>
                <w:rFonts w:ascii="Times New Roman CYR" w:hAnsi="Times New Roman CYR" w:cs="Times New Roman CYR"/>
              </w:rPr>
              <w:t xml:space="preserve"> </w:t>
            </w:r>
            <w:r w:rsidR="005F0744">
              <w:rPr>
                <w:rFonts w:ascii="Times New Roman CYR" w:hAnsi="Times New Roman CYR" w:cs="Times New Roman CYR"/>
              </w:rPr>
              <w:t>с реализацией решения заявленной проблемы</w:t>
            </w:r>
            <w:r w:rsidRPr="00AB2BB8">
              <w:rPr>
                <w:rFonts w:ascii="Times New Roman CYR" w:hAnsi="Times New Roman CYR" w:cs="Times New Roman CYR"/>
              </w:rPr>
              <w:t xml:space="preserve"> с социокультурными особенностями </w:t>
            </w:r>
            <w:r>
              <w:rPr>
                <w:rFonts w:ascii="Times New Roman CYR" w:hAnsi="Times New Roman CYR" w:cs="Times New Roman CYR"/>
              </w:rPr>
              <w:t>Камчатского края</w:t>
            </w:r>
            <w:r w:rsidR="00695080">
              <w:rPr>
                <w:rFonts w:ascii="Times New Roman CYR" w:hAnsi="Times New Roman CYR" w:cs="Times New Roman CYR"/>
              </w:rPr>
              <w:t>,</w:t>
            </w:r>
            <w:r w:rsidRPr="00AB2BB8">
              <w:rPr>
                <w:rFonts w:ascii="Times New Roman CYR" w:hAnsi="Times New Roman CYR" w:cs="Times New Roman CYR"/>
              </w:rPr>
              <w:t xml:space="preserve"> спецификой</w:t>
            </w:r>
            <w:r w:rsidRPr="00AB2BB8">
              <w:t xml:space="preserve"> </w:t>
            </w:r>
            <w:r w:rsidRPr="00AB2BB8">
              <w:rPr>
                <w:rFonts w:ascii="Times New Roman CYR" w:hAnsi="Times New Roman CYR" w:cs="Times New Roman CYR"/>
              </w:rPr>
              <w:t>образовательной организации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DA2098">
              <w:t xml:space="preserve">до – </w:t>
            </w:r>
            <w:r>
              <w:t>2б.;</w:t>
            </w:r>
          </w:p>
        </w:tc>
      </w:tr>
      <w:tr w:rsidR="00420F40" w:rsidRPr="003501B0" w:rsidTr="00420F40">
        <w:trPr>
          <w:trHeight w:val="390"/>
        </w:trPr>
        <w:tc>
          <w:tcPr>
            <w:tcW w:w="362" w:type="pct"/>
            <w:vMerge/>
          </w:tcPr>
          <w:p w:rsidR="00420F40" w:rsidRPr="002628DD" w:rsidRDefault="00420F40" w:rsidP="00A75266">
            <w:pPr>
              <w:pStyle w:val="Default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377" w:type="pct"/>
            <w:vMerge/>
            <w:shd w:val="clear" w:color="auto" w:fill="auto"/>
            <w:vAlign w:val="center"/>
          </w:tcPr>
          <w:p w:rsidR="00420F40" w:rsidRPr="002628DD" w:rsidRDefault="00420F40" w:rsidP="00A75266">
            <w:pPr>
              <w:pStyle w:val="Default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3261" w:type="pct"/>
            <w:shd w:val="clear" w:color="auto" w:fill="auto"/>
          </w:tcPr>
          <w:p w:rsidR="00420F40" w:rsidRPr="0059515A" w:rsidRDefault="00420F40" w:rsidP="009C2D35">
            <w:pPr>
              <w:pStyle w:val="Default"/>
              <w:numPr>
                <w:ilvl w:val="1"/>
                <w:numId w:val="8"/>
              </w:numPr>
              <w:ind w:left="0" w:firstLine="35"/>
              <w:jc w:val="both"/>
            </w:pPr>
            <w:r>
              <w:rPr>
                <w:rFonts w:ascii="Times New Roman CYR" w:hAnsi="Times New Roman CYR" w:cs="Times New Roman CYR"/>
              </w:rPr>
              <w:t>В</w:t>
            </w:r>
            <w:r w:rsidRPr="00AB2BB8">
              <w:rPr>
                <w:rFonts w:ascii="Times New Roman CYR" w:hAnsi="Times New Roman CYR" w:cs="Times New Roman CYR"/>
              </w:rPr>
              <w:t xml:space="preserve">ыражает личностное отношение к </w:t>
            </w:r>
            <w:r w:rsidR="002E154F">
              <w:rPr>
                <w:rFonts w:ascii="Times New Roman CYR" w:hAnsi="Times New Roman CYR" w:cs="Times New Roman CYR"/>
              </w:rPr>
              <w:t>заявленной проблеме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AB2BB8">
              <w:rPr>
                <w:rFonts w:ascii="Times New Roman CYR" w:hAnsi="Times New Roman CYR" w:cs="Times New Roman CYR"/>
              </w:rPr>
              <w:t>в современном мире</w:t>
            </w:r>
            <w:r w:rsidR="00DA2098">
              <w:rPr>
                <w:rFonts w:ascii="Times New Roman CYR" w:hAnsi="Times New Roman CYR" w:cs="Times New Roman CYR"/>
              </w:rPr>
              <w:t xml:space="preserve"> </w:t>
            </w:r>
            <w:r w:rsidR="00DA2098">
              <w:t xml:space="preserve">– </w:t>
            </w:r>
            <w:r>
              <w:t>до 2б.;</w:t>
            </w:r>
          </w:p>
        </w:tc>
      </w:tr>
      <w:tr w:rsidR="00420F40" w:rsidRPr="003501B0" w:rsidTr="00420F40">
        <w:trPr>
          <w:trHeight w:val="193"/>
        </w:trPr>
        <w:tc>
          <w:tcPr>
            <w:tcW w:w="362" w:type="pct"/>
            <w:vMerge/>
          </w:tcPr>
          <w:p w:rsidR="00420F40" w:rsidRPr="002628DD" w:rsidRDefault="00420F40" w:rsidP="00A75266">
            <w:pPr>
              <w:pStyle w:val="Default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377" w:type="pct"/>
            <w:vMerge/>
            <w:shd w:val="clear" w:color="auto" w:fill="auto"/>
            <w:vAlign w:val="center"/>
          </w:tcPr>
          <w:p w:rsidR="00420F40" w:rsidRPr="002628DD" w:rsidRDefault="00420F40" w:rsidP="00A75266">
            <w:pPr>
              <w:pStyle w:val="Default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3261" w:type="pct"/>
            <w:shd w:val="clear" w:color="auto" w:fill="auto"/>
          </w:tcPr>
          <w:p w:rsidR="00420F40" w:rsidRPr="0059515A" w:rsidRDefault="00420F40" w:rsidP="009C2D35">
            <w:pPr>
              <w:pStyle w:val="Default"/>
              <w:numPr>
                <w:ilvl w:val="1"/>
                <w:numId w:val="8"/>
              </w:numPr>
              <w:ind w:left="0" w:firstLine="35"/>
              <w:jc w:val="both"/>
            </w:pPr>
            <w:r>
              <w:rPr>
                <w:rFonts w:ascii="Times New Roman CYR" w:hAnsi="Times New Roman CYR" w:cs="Times New Roman CYR"/>
              </w:rPr>
              <w:t>Д</w:t>
            </w:r>
            <w:r w:rsidRPr="00AB2BB8">
              <w:rPr>
                <w:rFonts w:ascii="Times New Roman CYR" w:hAnsi="Times New Roman CYR" w:cs="Times New Roman CYR"/>
              </w:rPr>
              <w:t>емонстрирует открытость педагогической позиции и ориентированность на конструктивное взаимодействие с окружающим социумом</w:t>
            </w:r>
            <w:r w:rsidR="00DA2098">
              <w:rPr>
                <w:rFonts w:ascii="Times New Roman CYR" w:hAnsi="Times New Roman CYR" w:cs="Times New Roman CYR"/>
              </w:rPr>
              <w:t xml:space="preserve"> </w:t>
            </w:r>
            <w:r>
              <w:t>– до 2б.;</w:t>
            </w:r>
          </w:p>
        </w:tc>
      </w:tr>
      <w:tr w:rsidR="00420F40" w:rsidRPr="003501B0" w:rsidTr="00420F40">
        <w:trPr>
          <w:trHeight w:val="808"/>
        </w:trPr>
        <w:tc>
          <w:tcPr>
            <w:tcW w:w="362" w:type="pct"/>
            <w:vMerge/>
          </w:tcPr>
          <w:p w:rsidR="00420F40" w:rsidRPr="002628DD" w:rsidRDefault="00420F40" w:rsidP="00A75266">
            <w:pPr>
              <w:pStyle w:val="Default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1377" w:type="pct"/>
            <w:vMerge/>
            <w:shd w:val="clear" w:color="auto" w:fill="auto"/>
            <w:vAlign w:val="center"/>
          </w:tcPr>
          <w:p w:rsidR="00420F40" w:rsidRPr="002628DD" w:rsidRDefault="00420F40" w:rsidP="00A75266">
            <w:pPr>
              <w:pStyle w:val="Default"/>
              <w:rPr>
                <w:rFonts w:ascii="Times New Roman CYR" w:eastAsia="Calibri" w:hAnsi="Times New Roman CYR" w:cs="Times New Roman CYR"/>
                <w:b/>
                <w:bCs/>
              </w:rPr>
            </w:pPr>
          </w:p>
        </w:tc>
        <w:tc>
          <w:tcPr>
            <w:tcW w:w="3261" w:type="pct"/>
            <w:shd w:val="clear" w:color="auto" w:fill="auto"/>
          </w:tcPr>
          <w:p w:rsidR="00420F40" w:rsidRPr="0059515A" w:rsidRDefault="00420F40" w:rsidP="006D1F51">
            <w:pPr>
              <w:pStyle w:val="Default"/>
              <w:numPr>
                <w:ilvl w:val="1"/>
                <w:numId w:val="8"/>
              </w:numPr>
              <w:ind w:left="0" w:firstLine="35"/>
              <w:jc w:val="both"/>
            </w:pPr>
            <w:r>
              <w:rPr>
                <w:rFonts w:ascii="Times New Roman CYR" w:eastAsia="Calibri" w:hAnsi="Times New Roman CYR" w:cs="Times New Roman CYR"/>
              </w:rPr>
              <w:t>О</w:t>
            </w:r>
            <w:r w:rsidR="006D1F51">
              <w:rPr>
                <w:rFonts w:ascii="Times New Roman CYR" w:eastAsia="Calibri" w:hAnsi="Times New Roman CYR" w:cs="Times New Roman CYR"/>
              </w:rPr>
              <w:t>пределяет,</w:t>
            </w:r>
            <w:r w:rsidRPr="00AB2BB8">
              <w:rPr>
                <w:rFonts w:ascii="Times New Roman CYR" w:eastAsia="Calibri" w:hAnsi="Times New Roman CYR" w:cs="Times New Roman CYR"/>
              </w:rPr>
              <w:t xml:space="preserve"> точно</w:t>
            </w:r>
            <w:r w:rsidR="006D1F51">
              <w:rPr>
                <w:rFonts w:ascii="Times New Roman CYR" w:eastAsia="Calibri" w:hAnsi="Times New Roman CYR" w:cs="Times New Roman CYR"/>
              </w:rPr>
              <w:t xml:space="preserve"> формулирует и </w:t>
            </w:r>
            <w:r w:rsidRPr="00AB2BB8">
              <w:rPr>
                <w:rFonts w:ascii="Times New Roman CYR" w:eastAsia="Calibri" w:hAnsi="Times New Roman CYR" w:cs="Times New Roman CYR"/>
              </w:rPr>
              <w:t>показывает возможные пути решения практических задач и ответы на вызовы современности</w:t>
            </w:r>
            <w:r w:rsidRPr="00AB2BB8">
              <w:rPr>
                <w:rFonts w:eastAsia="Calibri"/>
              </w:rPr>
              <w:t xml:space="preserve"> </w:t>
            </w:r>
            <w:r>
              <w:t>– до 2б.;</w:t>
            </w:r>
          </w:p>
        </w:tc>
      </w:tr>
      <w:tr w:rsidR="00420F40" w:rsidRPr="003501B0" w:rsidTr="00420F40">
        <w:trPr>
          <w:trHeight w:val="293"/>
        </w:trPr>
        <w:tc>
          <w:tcPr>
            <w:tcW w:w="362" w:type="pct"/>
            <w:vMerge w:val="restart"/>
          </w:tcPr>
          <w:p w:rsidR="00420F40" w:rsidRPr="00420F40" w:rsidRDefault="00420F40" w:rsidP="00A75266">
            <w:pPr>
              <w:rPr>
                <w:rFonts w:ascii="Times New Roman CYR" w:eastAsia="Calibri" w:hAnsi="Times New Roman CYR" w:cs="Times New Roman CYR"/>
                <w:bCs/>
                <w:color w:val="000000"/>
                <w:lang w:eastAsia="en-US"/>
              </w:rPr>
            </w:pPr>
            <w:r w:rsidRPr="00420F40">
              <w:rPr>
                <w:rFonts w:ascii="Times New Roman CYR" w:eastAsia="Calibri" w:hAnsi="Times New Roman CYR" w:cs="Times New Roman CYR"/>
                <w:bCs/>
                <w:color w:val="000000"/>
                <w:lang w:eastAsia="en-US"/>
              </w:rPr>
              <w:t>2</w:t>
            </w:r>
          </w:p>
        </w:tc>
        <w:tc>
          <w:tcPr>
            <w:tcW w:w="1377" w:type="pct"/>
            <w:vMerge w:val="restart"/>
            <w:shd w:val="clear" w:color="auto" w:fill="auto"/>
          </w:tcPr>
          <w:p w:rsidR="00420F40" w:rsidRPr="00420F40" w:rsidRDefault="00420F40" w:rsidP="00420F40">
            <w:pPr>
              <w:rPr>
                <w:rFonts w:ascii="Times New Roman CYR" w:eastAsia="Calibri" w:hAnsi="Times New Roman CYR" w:cs="Times New Roman CYR"/>
                <w:bCs/>
                <w:color w:val="000000"/>
                <w:lang w:eastAsia="en-US"/>
              </w:rPr>
            </w:pPr>
            <w:r w:rsidRPr="00420F40">
              <w:rPr>
                <w:rFonts w:ascii="Times New Roman CYR" w:eastAsia="Calibri" w:hAnsi="Times New Roman CYR" w:cs="Times New Roman CYR"/>
                <w:bCs/>
                <w:color w:val="000000"/>
                <w:lang w:eastAsia="en-US"/>
              </w:rPr>
              <w:t>Художественно-техническое оформление</w:t>
            </w:r>
          </w:p>
          <w:p w:rsidR="00420F40" w:rsidRPr="00420F40" w:rsidRDefault="00420F40" w:rsidP="00420F40">
            <w:pPr>
              <w:rPr>
                <w:rFonts w:ascii="Times New Roman CYR" w:eastAsia="Calibri" w:hAnsi="Times New Roman CYR" w:cs="Times New Roman CYR"/>
                <w:b/>
                <w:bCs/>
                <w:color w:val="000000"/>
                <w:lang w:eastAsia="en-US"/>
              </w:rPr>
            </w:pPr>
            <w:r w:rsidRPr="00420F40">
              <w:rPr>
                <w:rFonts w:ascii="Times New Roman" w:hAnsi="Times New Roman"/>
                <w:b/>
                <w:color w:val="000000"/>
              </w:rPr>
              <w:t>Максимальное количество баллов –10 б.</w:t>
            </w:r>
          </w:p>
        </w:tc>
        <w:tc>
          <w:tcPr>
            <w:tcW w:w="3261" w:type="pct"/>
            <w:shd w:val="clear" w:color="auto" w:fill="auto"/>
          </w:tcPr>
          <w:p w:rsidR="00420F40" w:rsidRPr="00E3584E" w:rsidRDefault="00420F40" w:rsidP="009C2D35">
            <w:pPr>
              <w:pStyle w:val="Default"/>
              <w:numPr>
                <w:ilvl w:val="1"/>
                <w:numId w:val="10"/>
              </w:numPr>
              <w:ind w:left="0" w:firstLine="35"/>
              <w:jc w:val="both"/>
            </w:pPr>
            <w:r>
              <w:rPr>
                <w:rFonts w:ascii="Times New Roman CYR" w:hAnsi="Times New Roman CYR" w:cs="Times New Roman CYR"/>
              </w:rPr>
              <w:t>Д</w:t>
            </w:r>
            <w:r w:rsidRPr="00AB2BB8">
              <w:rPr>
                <w:rFonts w:ascii="Times New Roman CYR" w:hAnsi="Times New Roman CYR" w:cs="Times New Roman CYR"/>
              </w:rPr>
              <w:t>емонстрирует свою педагогическую индивидуальность</w:t>
            </w:r>
            <w:r w:rsidR="00597D2C">
              <w:rPr>
                <w:rFonts w:ascii="Times New Roman CYR" w:hAnsi="Times New Roman CYR" w:cs="Times New Roman CYR"/>
              </w:rPr>
              <w:t xml:space="preserve"> в процессе </w:t>
            </w:r>
            <w:r w:rsidR="002E154F">
              <w:rPr>
                <w:rFonts w:ascii="Times New Roman CYR" w:hAnsi="Times New Roman CYR" w:cs="Times New Roman CYR"/>
              </w:rPr>
              <w:t>решения поставленной проблемы</w:t>
            </w:r>
            <w:r w:rsidRPr="00AB2BB8">
              <w:rPr>
                <w:rFonts w:ascii="Times New Roman CYR" w:hAnsi="Times New Roman CYR" w:cs="Times New Roman CYR"/>
              </w:rPr>
              <w:t xml:space="preserve"> и целесообразно использует оригинальные находки</w:t>
            </w:r>
            <w:r w:rsidRPr="00AB2BB8">
              <w:t xml:space="preserve"> </w:t>
            </w:r>
            <w:r>
              <w:t>– до 2б.;</w:t>
            </w:r>
          </w:p>
        </w:tc>
      </w:tr>
      <w:tr w:rsidR="00420F40" w:rsidRPr="003501B0" w:rsidTr="00420F40">
        <w:trPr>
          <w:trHeight w:val="290"/>
        </w:trPr>
        <w:tc>
          <w:tcPr>
            <w:tcW w:w="362" w:type="pct"/>
            <w:vMerge/>
          </w:tcPr>
          <w:p w:rsidR="00420F40" w:rsidRPr="003501B0" w:rsidRDefault="00420F40" w:rsidP="00A75266">
            <w:pPr>
              <w:pStyle w:val="Default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377" w:type="pct"/>
            <w:vMerge/>
            <w:shd w:val="clear" w:color="auto" w:fill="auto"/>
            <w:vAlign w:val="center"/>
          </w:tcPr>
          <w:p w:rsidR="00420F40" w:rsidRPr="003501B0" w:rsidRDefault="00420F40" w:rsidP="00A75266">
            <w:pPr>
              <w:pStyle w:val="Default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3261" w:type="pct"/>
            <w:shd w:val="clear" w:color="auto" w:fill="auto"/>
          </w:tcPr>
          <w:p w:rsidR="00420F40" w:rsidRPr="00335278" w:rsidRDefault="00F137EC" w:rsidP="009C2D35">
            <w:pPr>
              <w:pStyle w:val="Default"/>
              <w:numPr>
                <w:ilvl w:val="1"/>
                <w:numId w:val="10"/>
              </w:numPr>
              <w:ind w:left="0" w:firstLine="35"/>
              <w:jc w:val="both"/>
            </w:pPr>
            <w:r>
              <w:rPr>
                <w:rFonts w:ascii="Times New Roman CYR" w:hAnsi="Times New Roman CYR" w:cs="Times New Roman CYR"/>
              </w:rPr>
              <w:t>П</w:t>
            </w:r>
            <w:r w:rsidR="00420F40" w:rsidRPr="00AB2BB8">
              <w:rPr>
                <w:rFonts w:ascii="Times New Roman CYR" w:hAnsi="Times New Roman CYR" w:cs="Times New Roman CYR"/>
              </w:rPr>
              <w:t xml:space="preserve">ривлекает внимание к вопросам </w:t>
            </w:r>
            <w:r>
              <w:rPr>
                <w:rFonts w:ascii="Times New Roman CYR" w:hAnsi="Times New Roman CYR" w:cs="Times New Roman CYR"/>
              </w:rPr>
              <w:t>воспитания</w:t>
            </w:r>
            <w:r w:rsidR="00420F40" w:rsidRPr="00AB2BB8">
              <w:rPr>
                <w:rFonts w:ascii="Times New Roman CYR" w:hAnsi="Times New Roman CYR" w:cs="Times New Roman CYR"/>
              </w:rPr>
              <w:t>, вызывает интерес аудитории к своей профессиональной деятельности</w:t>
            </w:r>
            <w:r w:rsidR="00420F40" w:rsidRPr="00AB2BB8">
              <w:t xml:space="preserve"> </w:t>
            </w:r>
            <w:r w:rsidR="00420F40">
              <w:t>– до 2б.;</w:t>
            </w:r>
          </w:p>
        </w:tc>
      </w:tr>
      <w:tr w:rsidR="00420F40" w:rsidRPr="003501B0" w:rsidTr="00420F40">
        <w:trPr>
          <w:trHeight w:val="290"/>
        </w:trPr>
        <w:tc>
          <w:tcPr>
            <w:tcW w:w="362" w:type="pct"/>
            <w:vMerge/>
          </w:tcPr>
          <w:p w:rsidR="00420F40" w:rsidRPr="003501B0" w:rsidRDefault="00420F40" w:rsidP="00A75266">
            <w:pPr>
              <w:pStyle w:val="Default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377" w:type="pct"/>
            <w:vMerge/>
            <w:shd w:val="clear" w:color="auto" w:fill="auto"/>
            <w:vAlign w:val="center"/>
          </w:tcPr>
          <w:p w:rsidR="00420F40" w:rsidRPr="003501B0" w:rsidRDefault="00420F40" w:rsidP="00A75266">
            <w:pPr>
              <w:pStyle w:val="Default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3261" w:type="pct"/>
            <w:shd w:val="clear" w:color="auto" w:fill="auto"/>
          </w:tcPr>
          <w:p w:rsidR="00420F40" w:rsidRPr="00E3584E" w:rsidRDefault="00F137EC" w:rsidP="009C2D35">
            <w:pPr>
              <w:pStyle w:val="Default"/>
              <w:numPr>
                <w:ilvl w:val="1"/>
                <w:numId w:val="10"/>
              </w:numPr>
              <w:ind w:left="0" w:firstLine="35"/>
              <w:jc w:val="both"/>
            </w:pPr>
            <w:r>
              <w:rPr>
                <w:rFonts w:ascii="Times New Roman CYR" w:hAnsi="Times New Roman CYR" w:cs="Times New Roman CYR"/>
              </w:rPr>
              <w:t>Д</w:t>
            </w:r>
            <w:r w:rsidR="00420F40" w:rsidRPr="00AB2BB8">
              <w:rPr>
                <w:rFonts w:ascii="Times New Roman CYR" w:hAnsi="Times New Roman CYR" w:cs="Times New Roman CYR"/>
              </w:rPr>
              <w:t>емонстрирует умение поддержать познава</w:t>
            </w:r>
            <w:r w:rsidR="00420F40">
              <w:rPr>
                <w:rFonts w:ascii="Times New Roman CYR" w:hAnsi="Times New Roman CYR" w:cs="Times New Roman CYR"/>
              </w:rPr>
              <w:t>тельную мотивацию у обучающихся</w:t>
            </w:r>
            <w:r w:rsidR="00DA2098">
              <w:rPr>
                <w:rFonts w:ascii="Times New Roman CYR" w:hAnsi="Times New Roman CYR" w:cs="Times New Roman CYR"/>
              </w:rPr>
              <w:t xml:space="preserve"> </w:t>
            </w:r>
            <w:r w:rsidR="00420F40">
              <w:t>– до 2б.;</w:t>
            </w:r>
          </w:p>
        </w:tc>
      </w:tr>
      <w:tr w:rsidR="00420F40" w:rsidRPr="003501B0" w:rsidTr="00420F40">
        <w:trPr>
          <w:trHeight w:val="290"/>
        </w:trPr>
        <w:tc>
          <w:tcPr>
            <w:tcW w:w="362" w:type="pct"/>
            <w:vMerge/>
          </w:tcPr>
          <w:p w:rsidR="00420F40" w:rsidRPr="003501B0" w:rsidRDefault="00420F40" w:rsidP="00A75266">
            <w:pPr>
              <w:pStyle w:val="Default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377" w:type="pct"/>
            <w:vMerge/>
            <w:shd w:val="clear" w:color="auto" w:fill="auto"/>
            <w:vAlign w:val="center"/>
          </w:tcPr>
          <w:p w:rsidR="00420F40" w:rsidRPr="003501B0" w:rsidRDefault="00420F40" w:rsidP="00A75266">
            <w:pPr>
              <w:pStyle w:val="Default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3261" w:type="pct"/>
            <w:shd w:val="clear" w:color="auto" w:fill="auto"/>
          </w:tcPr>
          <w:p w:rsidR="00420F40" w:rsidRPr="00E3584E" w:rsidRDefault="00F137EC" w:rsidP="009C2D35">
            <w:pPr>
              <w:pStyle w:val="Default"/>
              <w:numPr>
                <w:ilvl w:val="1"/>
                <w:numId w:val="10"/>
              </w:numPr>
              <w:ind w:left="0" w:firstLine="35"/>
              <w:jc w:val="both"/>
            </w:pPr>
            <w:r>
              <w:rPr>
                <w:rFonts w:ascii="Times New Roman CYR" w:hAnsi="Times New Roman CYR" w:cs="Times New Roman CYR"/>
              </w:rPr>
              <w:t>Л</w:t>
            </w:r>
            <w:r w:rsidR="00420F40" w:rsidRPr="00AB2BB8">
              <w:rPr>
                <w:rFonts w:ascii="Times New Roman CYR" w:hAnsi="Times New Roman CYR" w:cs="Times New Roman CYR"/>
              </w:rPr>
              <w:t>огично выстраивает сюжет видеоролика и творчески решает задачу позиционирования собственной педагогической индивидуальности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420F40">
              <w:t>– до 2б.;</w:t>
            </w:r>
          </w:p>
        </w:tc>
      </w:tr>
      <w:tr w:rsidR="00420F40" w:rsidRPr="003501B0" w:rsidTr="00420F40">
        <w:trPr>
          <w:trHeight w:val="290"/>
        </w:trPr>
        <w:tc>
          <w:tcPr>
            <w:tcW w:w="362" w:type="pct"/>
            <w:vMerge/>
          </w:tcPr>
          <w:p w:rsidR="00420F40" w:rsidRPr="003501B0" w:rsidRDefault="00420F40" w:rsidP="00A75266">
            <w:pPr>
              <w:pStyle w:val="Default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377" w:type="pct"/>
            <w:vMerge/>
            <w:shd w:val="clear" w:color="auto" w:fill="auto"/>
            <w:vAlign w:val="center"/>
          </w:tcPr>
          <w:p w:rsidR="00420F40" w:rsidRPr="003501B0" w:rsidRDefault="00420F40" w:rsidP="00A75266">
            <w:pPr>
              <w:pStyle w:val="Default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3261" w:type="pct"/>
            <w:shd w:val="clear" w:color="auto" w:fill="auto"/>
          </w:tcPr>
          <w:p w:rsidR="00420F40" w:rsidRPr="00E3584E" w:rsidRDefault="00F137EC" w:rsidP="009C2D35">
            <w:pPr>
              <w:pStyle w:val="Default"/>
              <w:numPr>
                <w:ilvl w:val="1"/>
                <w:numId w:val="10"/>
              </w:numPr>
              <w:ind w:left="0" w:firstLine="35"/>
              <w:jc w:val="both"/>
            </w:pPr>
            <w:r>
              <w:rPr>
                <w:rFonts w:ascii="Times New Roman CYR" w:eastAsia="Calibri" w:hAnsi="Times New Roman CYR" w:cs="Times New Roman CYR"/>
              </w:rPr>
              <w:t>Ц</w:t>
            </w:r>
            <w:r w:rsidR="00420F40" w:rsidRPr="00AB2BB8">
              <w:rPr>
                <w:rFonts w:ascii="Times New Roman CYR" w:eastAsia="Calibri" w:hAnsi="Times New Roman CYR" w:cs="Times New Roman CYR"/>
              </w:rPr>
              <w:t>елесообразно использует визуализацию и художественные приёмы</w:t>
            </w:r>
            <w:r w:rsidR="00DA2098">
              <w:rPr>
                <w:rFonts w:ascii="Times New Roman CYR" w:eastAsia="Calibri" w:hAnsi="Times New Roman CYR" w:cs="Times New Roman CYR"/>
              </w:rPr>
              <w:t xml:space="preserve"> </w:t>
            </w:r>
            <w:r w:rsidR="00695080">
              <w:t>– до 2б.</w:t>
            </w:r>
          </w:p>
        </w:tc>
      </w:tr>
    </w:tbl>
    <w:p w:rsidR="004F163A" w:rsidRPr="00414F8B" w:rsidRDefault="004F163A" w:rsidP="004F163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4F8B">
        <w:rPr>
          <w:rFonts w:ascii="Times New Roman" w:hAnsi="Times New Roman"/>
          <w:b/>
          <w:sz w:val="28"/>
          <w:szCs w:val="28"/>
        </w:rPr>
        <w:t>4.1.2</w:t>
      </w:r>
      <w:r w:rsidR="00ED1AE6" w:rsidRPr="00414F8B">
        <w:rPr>
          <w:rFonts w:ascii="Times New Roman" w:hAnsi="Times New Roman"/>
          <w:b/>
          <w:sz w:val="28"/>
          <w:szCs w:val="28"/>
        </w:rPr>
        <w:t>.</w:t>
      </w:r>
      <w:r w:rsidR="00AA46F7" w:rsidRPr="00414F8B">
        <w:rPr>
          <w:rFonts w:ascii="Times New Roman" w:hAnsi="Times New Roman"/>
          <w:b/>
          <w:sz w:val="28"/>
          <w:szCs w:val="28"/>
        </w:rPr>
        <w:t xml:space="preserve"> </w:t>
      </w:r>
      <w:r w:rsidRPr="00414F8B">
        <w:rPr>
          <w:rFonts w:ascii="Times New Roman" w:hAnsi="Times New Roman"/>
          <w:b/>
          <w:sz w:val="28"/>
          <w:szCs w:val="28"/>
        </w:rPr>
        <w:t>Конкурсное испытание «</w:t>
      </w:r>
      <w:r w:rsidR="00B6364B">
        <w:rPr>
          <w:rFonts w:ascii="Times New Roman" w:hAnsi="Times New Roman"/>
          <w:b/>
          <w:sz w:val="28"/>
          <w:szCs w:val="28"/>
        </w:rPr>
        <w:t>Моя система работы</w:t>
      </w:r>
      <w:r w:rsidRPr="00414F8B">
        <w:rPr>
          <w:rFonts w:ascii="Times New Roman" w:hAnsi="Times New Roman"/>
          <w:b/>
          <w:sz w:val="28"/>
          <w:szCs w:val="28"/>
        </w:rPr>
        <w:t>»</w:t>
      </w:r>
    </w:p>
    <w:p w:rsidR="00B6364B" w:rsidRPr="00A56494" w:rsidRDefault="004F163A" w:rsidP="00AE60A9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37EC">
        <w:rPr>
          <w:rFonts w:ascii="Times New Roman" w:hAnsi="Times New Roman"/>
          <w:b/>
          <w:sz w:val="28"/>
          <w:szCs w:val="28"/>
        </w:rPr>
        <w:t>Формат конкурсного испытания:</w:t>
      </w:r>
      <w:r w:rsidRPr="00E3584E">
        <w:rPr>
          <w:rFonts w:ascii="Times New Roman" w:hAnsi="Times New Roman"/>
          <w:sz w:val="28"/>
          <w:szCs w:val="28"/>
        </w:rPr>
        <w:t xml:space="preserve"> представление </w:t>
      </w:r>
      <w:r w:rsidR="00E3584E" w:rsidRPr="00E3584E">
        <w:rPr>
          <w:rFonts w:ascii="Times New Roman" w:hAnsi="Times New Roman"/>
          <w:sz w:val="28"/>
          <w:szCs w:val="28"/>
        </w:rPr>
        <w:t>информационной карты</w:t>
      </w:r>
      <w:r w:rsidR="00695080">
        <w:rPr>
          <w:rFonts w:ascii="Times New Roman" w:hAnsi="Times New Roman"/>
          <w:sz w:val="28"/>
          <w:szCs w:val="28"/>
        </w:rPr>
        <w:t>,</w:t>
      </w:r>
      <w:r w:rsidR="00E3584E" w:rsidRPr="00E3584E">
        <w:rPr>
          <w:rFonts w:ascii="Times New Roman" w:hAnsi="Times New Roman"/>
          <w:sz w:val="28"/>
          <w:szCs w:val="28"/>
        </w:rPr>
        <w:t xml:space="preserve"> </w:t>
      </w:r>
      <w:r w:rsidR="00B6364B" w:rsidRPr="00414F8B">
        <w:rPr>
          <w:rFonts w:ascii="Times New Roman" w:hAnsi="Times New Roman"/>
          <w:sz w:val="28"/>
          <w:szCs w:val="28"/>
        </w:rPr>
        <w:t>содержащ</w:t>
      </w:r>
      <w:r w:rsidR="00B6364B">
        <w:rPr>
          <w:rFonts w:ascii="Times New Roman" w:hAnsi="Times New Roman"/>
          <w:sz w:val="28"/>
          <w:szCs w:val="28"/>
        </w:rPr>
        <w:t>ей</w:t>
      </w:r>
      <w:r w:rsidR="00B6364B" w:rsidRPr="00414F8B">
        <w:rPr>
          <w:rFonts w:ascii="Times New Roman" w:hAnsi="Times New Roman"/>
          <w:sz w:val="28"/>
          <w:szCs w:val="28"/>
        </w:rPr>
        <w:t xml:space="preserve"> </w:t>
      </w:r>
      <w:r w:rsidR="00B6364B">
        <w:rPr>
          <w:rFonts w:ascii="Times New Roman" w:hAnsi="Times New Roman"/>
          <w:sz w:val="28"/>
          <w:szCs w:val="28"/>
        </w:rPr>
        <w:t xml:space="preserve">краткое </w:t>
      </w:r>
      <w:r w:rsidR="00B6364B" w:rsidRPr="00414F8B">
        <w:rPr>
          <w:rFonts w:ascii="Times New Roman" w:hAnsi="Times New Roman"/>
          <w:sz w:val="28"/>
          <w:szCs w:val="28"/>
        </w:rPr>
        <w:t>описание системы работы</w:t>
      </w:r>
      <w:r w:rsidR="00AA6DC7" w:rsidRPr="00AA6DC7">
        <w:rPr>
          <w:rFonts w:ascii="Times New Roman" w:hAnsi="Times New Roman"/>
          <w:sz w:val="28"/>
          <w:szCs w:val="28"/>
        </w:rPr>
        <w:t xml:space="preserve"> </w:t>
      </w:r>
      <w:r w:rsidR="00AA6DC7">
        <w:rPr>
          <w:rFonts w:ascii="Times New Roman" w:hAnsi="Times New Roman"/>
          <w:sz w:val="28"/>
          <w:szCs w:val="28"/>
        </w:rPr>
        <w:t>по теме конкурса</w:t>
      </w:r>
      <w:r w:rsidR="00AA6DC7" w:rsidRPr="000F2E1E">
        <w:rPr>
          <w:rFonts w:ascii="Times New Roman" w:hAnsi="Times New Roman"/>
          <w:sz w:val="28"/>
          <w:szCs w:val="28"/>
        </w:rPr>
        <w:t xml:space="preserve"> в контексте образовательной организации, в которой он работает</w:t>
      </w:r>
      <w:r w:rsidR="00AA6DC7">
        <w:rPr>
          <w:rFonts w:ascii="Times New Roman" w:hAnsi="Times New Roman"/>
          <w:sz w:val="28"/>
          <w:szCs w:val="28"/>
        </w:rPr>
        <w:t>,</w:t>
      </w:r>
      <w:r w:rsidR="00AA6DC7" w:rsidRPr="000F2E1E">
        <w:rPr>
          <w:rFonts w:ascii="Times New Roman" w:hAnsi="Times New Roman"/>
          <w:sz w:val="28"/>
          <w:szCs w:val="28"/>
        </w:rPr>
        <w:t xml:space="preserve"> и особенностей реги</w:t>
      </w:r>
      <w:r w:rsidR="00AA6DC7">
        <w:rPr>
          <w:rFonts w:ascii="Times New Roman" w:hAnsi="Times New Roman"/>
          <w:sz w:val="28"/>
          <w:szCs w:val="28"/>
        </w:rPr>
        <w:t>она</w:t>
      </w:r>
      <w:r w:rsidR="00B6364B" w:rsidRPr="00414F8B">
        <w:rPr>
          <w:rFonts w:ascii="Times New Roman" w:hAnsi="Times New Roman"/>
          <w:sz w:val="28"/>
          <w:szCs w:val="28"/>
        </w:rPr>
        <w:t>,</w:t>
      </w:r>
      <w:r w:rsidR="00B6364B">
        <w:rPr>
          <w:rFonts w:ascii="Times New Roman" w:hAnsi="Times New Roman"/>
          <w:sz w:val="28"/>
          <w:szCs w:val="28"/>
        </w:rPr>
        <w:t xml:space="preserve"> да</w:t>
      </w:r>
      <w:r w:rsidR="00695080">
        <w:rPr>
          <w:rFonts w:ascii="Times New Roman" w:hAnsi="Times New Roman"/>
          <w:sz w:val="28"/>
          <w:szCs w:val="28"/>
        </w:rPr>
        <w:t>ю</w:t>
      </w:r>
      <w:r w:rsidR="00B6364B">
        <w:rPr>
          <w:rFonts w:ascii="Times New Roman" w:hAnsi="Times New Roman"/>
          <w:sz w:val="28"/>
          <w:szCs w:val="28"/>
        </w:rPr>
        <w:t>тся рекомендации по проведению мероприятий</w:t>
      </w:r>
      <w:r w:rsidR="00695080">
        <w:rPr>
          <w:rFonts w:ascii="Times New Roman" w:hAnsi="Times New Roman"/>
          <w:sz w:val="28"/>
          <w:szCs w:val="28"/>
        </w:rPr>
        <w:t xml:space="preserve">, </w:t>
      </w:r>
      <w:r w:rsidR="00B6364B">
        <w:rPr>
          <w:rFonts w:ascii="Times New Roman" w:hAnsi="Times New Roman"/>
          <w:sz w:val="28"/>
          <w:szCs w:val="28"/>
        </w:rPr>
        <w:t>практическое обоснование предлагаемых педагогических решений, аргументируются методико-организационные условия, обесп</w:t>
      </w:r>
      <w:r w:rsidR="00695080">
        <w:rPr>
          <w:rFonts w:ascii="Times New Roman" w:hAnsi="Times New Roman"/>
          <w:sz w:val="28"/>
          <w:szCs w:val="28"/>
        </w:rPr>
        <w:t>ечивающие успех работы педагога,</w:t>
      </w:r>
      <w:r w:rsidR="00B6364B" w:rsidRPr="00414F8B">
        <w:rPr>
          <w:rFonts w:ascii="Times New Roman" w:hAnsi="Times New Roman"/>
          <w:sz w:val="28"/>
          <w:szCs w:val="28"/>
        </w:rPr>
        <w:t xml:space="preserve"> </w:t>
      </w:r>
      <w:r w:rsidR="00B6364B">
        <w:rPr>
          <w:rFonts w:ascii="Times New Roman" w:hAnsi="Times New Roman"/>
          <w:sz w:val="28"/>
          <w:szCs w:val="28"/>
        </w:rPr>
        <w:t>с приложением подтверждающих документов и методических разработок, сформированны</w:t>
      </w:r>
      <w:r w:rsidR="00695080">
        <w:rPr>
          <w:rFonts w:ascii="Times New Roman" w:hAnsi="Times New Roman"/>
          <w:sz w:val="28"/>
          <w:szCs w:val="28"/>
        </w:rPr>
        <w:t>х</w:t>
      </w:r>
      <w:r w:rsidR="00B6364B">
        <w:rPr>
          <w:rFonts w:ascii="Times New Roman" w:hAnsi="Times New Roman"/>
          <w:sz w:val="28"/>
          <w:szCs w:val="28"/>
        </w:rPr>
        <w:t xml:space="preserve"> в пронумерованные приложения</w:t>
      </w:r>
      <w:r w:rsidR="007063BC">
        <w:rPr>
          <w:rFonts w:ascii="Times New Roman" w:hAnsi="Times New Roman"/>
          <w:sz w:val="28"/>
          <w:szCs w:val="28"/>
        </w:rPr>
        <w:t>.</w:t>
      </w:r>
    </w:p>
    <w:p w:rsidR="004F163A" w:rsidRPr="00E3584E" w:rsidRDefault="004F163A" w:rsidP="00E80E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137EC">
        <w:rPr>
          <w:rFonts w:ascii="Times New Roman" w:hAnsi="Times New Roman"/>
          <w:b/>
          <w:sz w:val="28"/>
          <w:szCs w:val="28"/>
        </w:rPr>
        <w:t>Технические требования:</w:t>
      </w:r>
      <w:r w:rsidRPr="00E3584E">
        <w:rPr>
          <w:rFonts w:ascii="Times New Roman" w:hAnsi="Times New Roman"/>
          <w:sz w:val="28"/>
          <w:szCs w:val="28"/>
        </w:rPr>
        <w:t xml:space="preserve"> Для текстовых файлов необходимо использовать формат бумаги А4, шрифт </w:t>
      </w:r>
      <w:proofErr w:type="spellStart"/>
      <w:r w:rsidRPr="00E3584E">
        <w:rPr>
          <w:rFonts w:ascii="Times New Roman" w:hAnsi="Times New Roman"/>
          <w:sz w:val="28"/>
          <w:szCs w:val="28"/>
        </w:rPr>
        <w:t>Times</w:t>
      </w:r>
      <w:proofErr w:type="spellEnd"/>
      <w:r w:rsidRPr="00E358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4E">
        <w:rPr>
          <w:rFonts w:ascii="Times New Roman" w:hAnsi="Times New Roman"/>
          <w:sz w:val="28"/>
          <w:szCs w:val="28"/>
        </w:rPr>
        <w:t>New</w:t>
      </w:r>
      <w:proofErr w:type="spellEnd"/>
      <w:r w:rsidRPr="00E358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4E">
        <w:rPr>
          <w:rFonts w:ascii="Times New Roman" w:hAnsi="Times New Roman"/>
          <w:sz w:val="28"/>
          <w:szCs w:val="28"/>
        </w:rPr>
        <w:t>Roman</w:t>
      </w:r>
      <w:proofErr w:type="spellEnd"/>
      <w:r w:rsidRPr="00E3584E">
        <w:rPr>
          <w:rFonts w:ascii="Times New Roman" w:hAnsi="Times New Roman"/>
          <w:sz w:val="28"/>
          <w:szCs w:val="28"/>
        </w:rPr>
        <w:t xml:space="preserve">, размер шрифта – 14, межстрочный интервал – одинарный, поля: верхнее, нижнее – </w:t>
      </w:r>
      <w:smartTag w:uri="urn:schemas-microsoft-com:office:smarttags" w:element="metricconverter">
        <w:smartTagPr>
          <w:attr w:name="ProductID" w:val="2 см"/>
        </w:smartTagPr>
        <w:r w:rsidRPr="00E3584E">
          <w:rPr>
            <w:rFonts w:ascii="Times New Roman" w:hAnsi="Times New Roman"/>
            <w:sz w:val="28"/>
            <w:szCs w:val="28"/>
          </w:rPr>
          <w:t>2 см</w:t>
        </w:r>
      </w:smartTag>
      <w:r w:rsidRPr="00E3584E">
        <w:rPr>
          <w:rFonts w:ascii="Times New Roman" w:hAnsi="Times New Roman"/>
          <w:sz w:val="28"/>
          <w:szCs w:val="28"/>
        </w:rPr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 w:rsidRPr="00E3584E">
          <w:rPr>
            <w:rFonts w:ascii="Times New Roman" w:hAnsi="Times New Roman"/>
            <w:sz w:val="28"/>
            <w:szCs w:val="28"/>
          </w:rPr>
          <w:t>3 см</w:t>
        </w:r>
      </w:smartTag>
      <w:r w:rsidRPr="00E3584E">
        <w:rPr>
          <w:rFonts w:ascii="Times New Roman" w:hAnsi="Times New Roman"/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,5 см"/>
        </w:smartTagPr>
        <w:r w:rsidRPr="00E3584E">
          <w:rPr>
            <w:rFonts w:ascii="Times New Roman" w:hAnsi="Times New Roman"/>
            <w:sz w:val="28"/>
            <w:szCs w:val="28"/>
          </w:rPr>
          <w:t>1,5 см</w:t>
        </w:r>
      </w:smartTag>
      <w:r w:rsidRPr="00E3584E">
        <w:rPr>
          <w:rFonts w:ascii="Times New Roman" w:hAnsi="Times New Roman"/>
          <w:sz w:val="28"/>
          <w:szCs w:val="28"/>
        </w:rPr>
        <w:t>. Сокращения в текстах не допускаются</w:t>
      </w:r>
      <w:r w:rsidR="00FE1EEA">
        <w:rPr>
          <w:rFonts w:ascii="Times New Roman" w:hAnsi="Times New Roman"/>
          <w:sz w:val="28"/>
          <w:szCs w:val="28"/>
        </w:rPr>
        <w:t>.</w:t>
      </w:r>
    </w:p>
    <w:p w:rsidR="00FE1EEA" w:rsidRDefault="004F163A" w:rsidP="00FE1EEA">
      <w:pPr>
        <w:pStyle w:val="Default"/>
        <w:ind w:firstLine="709"/>
        <w:jc w:val="both"/>
        <w:rPr>
          <w:sz w:val="28"/>
          <w:szCs w:val="28"/>
        </w:rPr>
      </w:pPr>
      <w:r w:rsidRPr="00EA7EDB">
        <w:rPr>
          <w:b/>
          <w:bCs/>
          <w:sz w:val="28"/>
          <w:szCs w:val="28"/>
        </w:rPr>
        <w:t xml:space="preserve">Порядок оценивания конкурсного испытания: </w:t>
      </w:r>
      <w:r w:rsidRPr="00EA7EDB">
        <w:rPr>
          <w:sz w:val="28"/>
          <w:szCs w:val="28"/>
        </w:rPr>
        <w:t>оценивание конкурсного испытания осуществляется в дистанционном режиме.</w:t>
      </w:r>
      <w:r w:rsidR="00FE1EEA" w:rsidRPr="00FE1EEA">
        <w:rPr>
          <w:sz w:val="28"/>
          <w:szCs w:val="28"/>
        </w:rPr>
        <w:t xml:space="preserve"> </w:t>
      </w:r>
      <w:r w:rsidR="00FE1EEA">
        <w:rPr>
          <w:sz w:val="28"/>
          <w:szCs w:val="28"/>
        </w:rPr>
        <w:t xml:space="preserve">Оценивание производится по четырём критериям, каждый критерий раскрывается через показатели. </w:t>
      </w:r>
    </w:p>
    <w:p w:rsidR="004F163A" w:rsidRPr="00EA7EDB" w:rsidRDefault="004F163A" w:rsidP="00FE1EEA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EA7EDB">
        <w:rPr>
          <w:sz w:val="28"/>
          <w:szCs w:val="28"/>
        </w:rPr>
        <w:t xml:space="preserve">Максимальная оценка за конкурсное испытание – </w:t>
      </w:r>
      <w:r w:rsidR="00326B96">
        <w:rPr>
          <w:b/>
          <w:bCs/>
          <w:sz w:val="28"/>
          <w:szCs w:val="28"/>
        </w:rPr>
        <w:t>30</w:t>
      </w:r>
      <w:r w:rsidRPr="00EA7EDB">
        <w:rPr>
          <w:b/>
          <w:bCs/>
          <w:sz w:val="28"/>
          <w:szCs w:val="28"/>
        </w:rPr>
        <w:t xml:space="preserve"> баллов.</w:t>
      </w:r>
    </w:p>
    <w:p w:rsidR="00EA7EDB" w:rsidRDefault="00EA7EDB" w:rsidP="00EA7EDB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A7EDB">
        <w:rPr>
          <w:rFonts w:ascii="Times New Roman" w:hAnsi="Times New Roman"/>
          <w:sz w:val="28"/>
          <w:szCs w:val="28"/>
        </w:rPr>
        <w:t>Экспертиза материалов каждого участника осуществляется тремя членами жюри</w:t>
      </w:r>
      <w:r w:rsidRPr="00EA7EDB">
        <w:rPr>
          <w:rFonts w:ascii="Times New Roman" w:hAnsi="Times New Roman"/>
          <w:bCs/>
          <w:sz w:val="28"/>
          <w:szCs w:val="28"/>
        </w:rPr>
        <w:t>, которые распределяются путём случайного выбора на</w:t>
      </w:r>
      <w:r w:rsidRPr="004F163A">
        <w:rPr>
          <w:rFonts w:ascii="Times New Roman" w:hAnsi="Times New Roman"/>
          <w:bCs/>
          <w:sz w:val="28"/>
          <w:szCs w:val="28"/>
        </w:rPr>
        <w:t xml:space="preserve"> заседании жюри.</w:t>
      </w:r>
    </w:p>
    <w:p w:rsidR="00FE1EEA" w:rsidRDefault="008B5014" w:rsidP="00EA7ED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014">
        <w:rPr>
          <w:rFonts w:ascii="Times New Roman" w:hAnsi="Times New Roman"/>
          <w:sz w:val="28"/>
          <w:szCs w:val="28"/>
        </w:rPr>
        <w:t>По результатам работы член жюри оформляет оценочный лист, в котором зафиксированы баллы участников, полученные ими по каждому критерию.</w:t>
      </w:r>
    </w:p>
    <w:p w:rsidR="008B5014" w:rsidRPr="004F163A" w:rsidRDefault="008B5014" w:rsidP="00EA7ED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014">
        <w:rPr>
          <w:rFonts w:ascii="Times New Roman" w:hAnsi="Times New Roman"/>
          <w:sz w:val="28"/>
          <w:szCs w:val="28"/>
        </w:rPr>
        <w:t>Заполненные и подписанные оценочные листы члены жюри передают секретарю жюри конкурса</w:t>
      </w:r>
    </w:p>
    <w:p w:rsidR="00EA7EDB" w:rsidRDefault="007E3B4A" w:rsidP="004F163A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B4A">
        <w:rPr>
          <w:rFonts w:ascii="Times New Roman" w:hAnsi="Times New Roman"/>
          <w:sz w:val="28"/>
          <w:szCs w:val="28"/>
        </w:rPr>
        <w:t xml:space="preserve">Итоговая оценка конкурсных материалов рассчитывается как среднеарифметическое суммы баллов по результатам экспертизы трех </w:t>
      </w:r>
      <w:r w:rsidRPr="007E3B4A">
        <w:rPr>
          <w:rFonts w:ascii="Times New Roman" w:hAnsi="Times New Roman"/>
          <w:sz w:val="28"/>
          <w:szCs w:val="28"/>
        </w:rPr>
        <w:lastRenderedPageBreak/>
        <w:t>экспертов и заносится</w:t>
      </w:r>
      <w:r w:rsidR="001B547B">
        <w:rPr>
          <w:rFonts w:ascii="Times New Roman" w:hAnsi="Times New Roman"/>
          <w:sz w:val="28"/>
          <w:szCs w:val="28"/>
        </w:rPr>
        <w:t xml:space="preserve"> в итоговый протокол </w:t>
      </w:r>
      <w:r w:rsidR="00766781">
        <w:rPr>
          <w:rFonts w:ascii="Times New Roman" w:hAnsi="Times New Roman"/>
          <w:sz w:val="28"/>
          <w:szCs w:val="28"/>
        </w:rPr>
        <w:t>заочного</w:t>
      </w:r>
      <w:r w:rsidR="001B547B">
        <w:rPr>
          <w:rFonts w:ascii="Times New Roman" w:hAnsi="Times New Roman"/>
          <w:sz w:val="28"/>
          <w:szCs w:val="28"/>
        </w:rPr>
        <w:t xml:space="preserve"> этапа.</w:t>
      </w:r>
    </w:p>
    <w:p w:rsidR="00230F16" w:rsidRPr="00BE48D0" w:rsidRDefault="00BE48D0" w:rsidP="004F163A">
      <w:pPr>
        <w:pStyle w:val="a9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E48D0">
        <w:rPr>
          <w:rFonts w:ascii="Times New Roman" w:hAnsi="Times New Roman"/>
          <w:b/>
          <w:sz w:val="28"/>
          <w:szCs w:val="28"/>
        </w:rPr>
        <w:t>Критерии и показатели оценки конкурсного испытания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823"/>
        <w:gridCol w:w="6420"/>
      </w:tblGrid>
      <w:tr w:rsidR="004C159C" w:rsidRPr="004C159C" w:rsidTr="00326B96">
        <w:trPr>
          <w:trHeight w:val="2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C" w:rsidRPr="004C159C" w:rsidRDefault="004C159C" w:rsidP="00A752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59C">
              <w:rPr>
                <w:rFonts w:ascii="Times New Roman" w:hAnsi="Times New Roman"/>
                <w:color w:val="000000"/>
              </w:rPr>
              <w:t xml:space="preserve">№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C" w:rsidRPr="004C159C" w:rsidRDefault="004C159C" w:rsidP="00A752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59C">
              <w:rPr>
                <w:rFonts w:ascii="Times New Roman" w:hAnsi="Times New Roman"/>
                <w:color w:val="000000"/>
              </w:rPr>
              <w:t>Критерии отбора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C" w:rsidRPr="004C159C" w:rsidRDefault="004C159C" w:rsidP="00A752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59C">
              <w:rPr>
                <w:rFonts w:ascii="Times New Roman" w:hAnsi="Times New Roman"/>
                <w:color w:val="000000"/>
              </w:rPr>
              <w:t>Показатели</w:t>
            </w:r>
          </w:p>
        </w:tc>
      </w:tr>
      <w:tr w:rsidR="003A6B5D" w:rsidRPr="004C159C" w:rsidTr="00C73204">
        <w:trPr>
          <w:trHeight w:val="65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B5D" w:rsidRPr="004C159C" w:rsidRDefault="003A6B5D" w:rsidP="00A75266">
            <w:pPr>
              <w:jc w:val="both"/>
              <w:rPr>
                <w:rFonts w:ascii="Times New Roman" w:hAnsi="Times New Roman"/>
                <w:color w:val="000000"/>
              </w:rPr>
            </w:pPr>
            <w:r w:rsidRPr="004C159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B5D" w:rsidRPr="004C159C" w:rsidRDefault="003A6B5D" w:rsidP="00A75266">
            <w:pPr>
              <w:rPr>
                <w:rFonts w:ascii="Times New Roman" w:hAnsi="Times New Roman"/>
                <w:color w:val="000000"/>
              </w:rPr>
            </w:pPr>
            <w:r w:rsidRPr="004C159C">
              <w:rPr>
                <w:rFonts w:ascii="Times New Roman" w:hAnsi="Times New Roman"/>
                <w:color w:val="000000"/>
                <w:spacing w:val="-2"/>
              </w:rPr>
              <w:t xml:space="preserve">Актуальность </w:t>
            </w:r>
            <w:r w:rsidR="009340B3">
              <w:rPr>
                <w:rFonts w:ascii="Times New Roman" w:hAnsi="Times New Roman"/>
                <w:color w:val="000000"/>
                <w:spacing w:val="-2"/>
              </w:rPr>
              <w:t>п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редставленной системы работы в методической разработке </w:t>
            </w:r>
          </w:p>
          <w:p w:rsidR="003A6B5D" w:rsidRPr="004C159C" w:rsidRDefault="003A6B5D" w:rsidP="00647DCD">
            <w:pPr>
              <w:rPr>
                <w:rFonts w:ascii="Times New Roman" w:hAnsi="Times New Roman"/>
                <w:b/>
                <w:color w:val="000000"/>
              </w:rPr>
            </w:pPr>
            <w:r w:rsidRPr="004C159C">
              <w:rPr>
                <w:rFonts w:ascii="Times New Roman" w:hAnsi="Times New Roman"/>
                <w:b/>
                <w:color w:val="000000"/>
              </w:rPr>
              <w:t xml:space="preserve">Максимальное количество баллов – </w:t>
            </w:r>
            <w:r w:rsidR="00F137EC">
              <w:rPr>
                <w:rFonts w:ascii="Times New Roman" w:hAnsi="Times New Roman"/>
                <w:b/>
                <w:color w:val="000000"/>
              </w:rPr>
              <w:t>4</w:t>
            </w:r>
            <w:r w:rsidRPr="004C159C">
              <w:rPr>
                <w:rFonts w:ascii="Times New Roman" w:hAnsi="Times New Roman"/>
                <w:b/>
                <w:color w:val="000000"/>
              </w:rPr>
              <w:t>б</w:t>
            </w:r>
            <w:r w:rsidR="00695080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5D" w:rsidRPr="002F58A4" w:rsidRDefault="003A6B5D" w:rsidP="00DA2098">
            <w:pPr>
              <w:pStyle w:val="a9"/>
              <w:numPr>
                <w:ilvl w:val="1"/>
                <w:numId w:val="7"/>
              </w:numPr>
              <w:tabs>
                <w:tab w:val="left" w:pos="782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2F58A4">
              <w:rPr>
                <w:rFonts w:ascii="Times New Roman" w:hAnsi="Times New Roman"/>
                <w:color w:val="000000"/>
              </w:rPr>
              <w:t xml:space="preserve">Соответствие содержания </w:t>
            </w:r>
            <w:r w:rsidR="00DA2098" w:rsidRPr="002F58A4">
              <w:rPr>
                <w:rFonts w:ascii="Times New Roman" w:hAnsi="Times New Roman"/>
                <w:color w:val="000000"/>
              </w:rPr>
              <w:t>заявленной проблеме</w:t>
            </w:r>
            <w:r w:rsidR="00DA2098">
              <w:rPr>
                <w:rFonts w:ascii="Times New Roman" w:hAnsi="Times New Roman"/>
                <w:color w:val="000000"/>
              </w:rPr>
              <w:t>,</w:t>
            </w:r>
            <w:r w:rsidR="00DA2098" w:rsidRPr="002F58A4">
              <w:rPr>
                <w:rFonts w:ascii="Times New Roman" w:hAnsi="Times New Roman"/>
                <w:color w:val="000000"/>
              </w:rPr>
              <w:t xml:space="preserve"> </w:t>
            </w:r>
            <w:r w:rsidRPr="002F58A4">
              <w:rPr>
                <w:rFonts w:ascii="Times New Roman" w:hAnsi="Times New Roman"/>
                <w:color w:val="000000"/>
              </w:rPr>
              <w:t>современным тенденциям воспитательной работы в образовании и реализации основной образовательной программы</w:t>
            </w:r>
            <w:r w:rsidR="00DA2098">
              <w:rPr>
                <w:rFonts w:ascii="Times New Roman" w:hAnsi="Times New Roman"/>
                <w:color w:val="000000"/>
              </w:rPr>
              <w:t xml:space="preserve"> </w:t>
            </w:r>
            <w:r w:rsidRPr="002F58A4">
              <w:rPr>
                <w:rFonts w:ascii="Times New Roman" w:hAnsi="Times New Roman"/>
                <w:color w:val="000000"/>
              </w:rPr>
              <w:t>– 2б;</w:t>
            </w:r>
          </w:p>
        </w:tc>
      </w:tr>
      <w:tr w:rsidR="00F137EC" w:rsidRPr="004C159C" w:rsidTr="00DA2098">
        <w:trPr>
          <w:trHeight w:val="466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7EC" w:rsidRPr="004C159C" w:rsidRDefault="00F137EC" w:rsidP="00A75266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7EC" w:rsidRPr="004C159C" w:rsidRDefault="00F137EC" w:rsidP="00A75266">
            <w:pPr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7EC" w:rsidRPr="002F58A4" w:rsidRDefault="00F137EC" w:rsidP="009C2D35">
            <w:pPr>
              <w:pStyle w:val="a9"/>
              <w:numPr>
                <w:ilvl w:val="1"/>
                <w:numId w:val="6"/>
              </w:numPr>
              <w:ind w:left="0" w:firstLine="0"/>
              <w:rPr>
                <w:rFonts w:ascii="Times New Roman" w:hAnsi="Times New Roman"/>
                <w:color w:val="000000"/>
              </w:rPr>
            </w:pPr>
            <w:r w:rsidRPr="002F58A4">
              <w:rPr>
                <w:rFonts w:ascii="Times New Roman" w:hAnsi="Times New Roman"/>
                <w:color w:val="000000"/>
              </w:rPr>
              <w:t>Уникал</w:t>
            </w:r>
            <w:r w:rsidR="00DA2098">
              <w:rPr>
                <w:rFonts w:ascii="Times New Roman" w:hAnsi="Times New Roman"/>
                <w:color w:val="000000"/>
              </w:rPr>
              <w:t>ьность методической разработки –</w:t>
            </w:r>
            <w:r w:rsidRPr="002F58A4">
              <w:rPr>
                <w:rFonts w:ascii="Times New Roman" w:hAnsi="Times New Roman"/>
                <w:color w:val="000000"/>
              </w:rPr>
              <w:t xml:space="preserve"> до 2 б</w:t>
            </w:r>
          </w:p>
        </w:tc>
      </w:tr>
      <w:tr w:rsidR="003A6B5D" w:rsidRPr="004C159C" w:rsidTr="004D7812">
        <w:trPr>
          <w:trHeight w:val="289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B5D" w:rsidRPr="004C159C" w:rsidRDefault="003A6B5D" w:rsidP="00A75266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B5D" w:rsidRPr="004C159C" w:rsidRDefault="003A6B5D" w:rsidP="00A75266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4C159C">
              <w:rPr>
                <w:rFonts w:ascii="Times New Roman" w:hAnsi="Times New Roman"/>
                <w:color w:val="000000"/>
                <w:spacing w:val="-2"/>
              </w:rPr>
              <w:t xml:space="preserve">Целостность </w:t>
            </w:r>
          </w:p>
          <w:p w:rsidR="003A6B5D" w:rsidRPr="004C159C" w:rsidRDefault="003A6B5D" w:rsidP="00326B96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4C159C">
              <w:rPr>
                <w:rFonts w:ascii="Times New Roman" w:hAnsi="Times New Roman"/>
                <w:b/>
                <w:color w:val="000000"/>
              </w:rPr>
              <w:t xml:space="preserve">Максимальное количество баллов – </w:t>
            </w:r>
            <w:r>
              <w:rPr>
                <w:rFonts w:ascii="Times New Roman" w:hAnsi="Times New Roman"/>
                <w:b/>
                <w:color w:val="000000"/>
              </w:rPr>
              <w:t>15</w:t>
            </w:r>
            <w:r w:rsidRPr="004C159C">
              <w:rPr>
                <w:rFonts w:ascii="Times New Roman" w:hAnsi="Times New Roman"/>
                <w:b/>
                <w:color w:val="000000"/>
              </w:rPr>
              <w:t>б</w:t>
            </w:r>
            <w:r w:rsidR="00695080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5D" w:rsidRPr="002F58A4" w:rsidRDefault="003A6B5D" w:rsidP="009C2D35">
            <w:pPr>
              <w:pStyle w:val="a9"/>
              <w:numPr>
                <w:ilvl w:val="1"/>
                <w:numId w:val="11"/>
              </w:numPr>
              <w:ind w:left="0" w:firstLine="0"/>
              <w:rPr>
                <w:rFonts w:ascii="Times New Roman" w:hAnsi="Times New Roman"/>
                <w:color w:val="000000"/>
              </w:rPr>
            </w:pPr>
            <w:r w:rsidRPr="002F58A4">
              <w:rPr>
                <w:rFonts w:ascii="Times New Roman" w:hAnsi="Times New Roman"/>
                <w:color w:val="000000"/>
              </w:rPr>
              <w:t>Задачи пос</w:t>
            </w:r>
            <w:r w:rsidR="00DA2098">
              <w:rPr>
                <w:rFonts w:ascii="Times New Roman" w:hAnsi="Times New Roman"/>
                <w:color w:val="000000"/>
              </w:rPr>
              <w:t>тавлены в соответствии с целью –</w:t>
            </w:r>
            <w:r w:rsidRPr="002F58A4">
              <w:rPr>
                <w:rFonts w:ascii="Times New Roman" w:hAnsi="Times New Roman"/>
                <w:color w:val="000000"/>
              </w:rPr>
              <w:t xml:space="preserve"> </w:t>
            </w:r>
            <w:r w:rsidRPr="002F58A4">
              <w:rPr>
                <w:rFonts w:ascii="Times New Roman" w:hAnsi="Times New Roman"/>
              </w:rPr>
              <w:t>до</w:t>
            </w:r>
            <w:r w:rsidRPr="002F58A4">
              <w:rPr>
                <w:rFonts w:ascii="Times New Roman" w:hAnsi="Times New Roman"/>
                <w:color w:val="000000"/>
              </w:rPr>
              <w:t xml:space="preserve"> 2б</w:t>
            </w:r>
            <w:r w:rsidR="00AB39A3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3A6B5D" w:rsidRPr="004C159C" w:rsidTr="00C73204">
        <w:trPr>
          <w:trHeight w:val="64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B5D" w:rsidRDefault="003A6B5D" w:rsidP="00A75266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B5D" w:rsidRPr="004C159C" w:rsidRDefault="003A6B5D" w:rsidP="00A75266">
            <w:pPr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5D" w:rsidRPr="002F58A4" w:rsidRDefault="003A6B5D" w:rsidP="009C2D35">
            <w:pPr>
              <w:pStyle w:val="a9"/>
              <w:numPr>
                <w:ilvl w:val="1"/>
                <w:numId w:val="11"/>
              </w:numPr>
              <w:ind w:left="0" w:firstLine="0"/>
              <w:rPr>
                <w:rFonts w:ascii="Times New Roman" w:hAnsi="Times New Roman"/>
                <w:color w:val="000000"/>
              </w:rPr>
            </w:pPr>
            <w:r w:rsidRPr="002F58A4">
              <w:rPr>
                <w:rFonts w:ascii="Times New Roman" w:hAnsi="Times New Roman"/>
                <w:color w:val="000000"/>
              </w:rPr>
              <w:t>Необходимость и достаточность материалов, логичность последовательности изложения – до</w:t>
            </w:r>
            <w:r w:rsidR="00DA2098">
              <w:rPr>
                <w:rFonts w:ascii="Times New Roman" w:hAnsi="Times New Roman"/>
                <w:color w:val="000000"/>
              </w:rPr>
              <w:t xml:space="preserve"> </w:t>
            </w:r>
            <w:r w:rsidRPr="002F58A4">
              <w:rPr>
                <w:rFonts w:ascii="Times New Roman" w:hAnsi="Times New Roman"/>
                <w:color w:val="000000"/>
              </w:rPr>
              <w:t>2б;</w:t>
            </w:r>
          </w:p>
        </w:tc>
      </w:tr>
      <w:tr w:rsidR="003A6B5D" w:rsidRPr="004C159C" w:rsidTr="00C73204">
        <w:trPr>
          <w:trHeight w:val="64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B5D" w:rsidRDefault="003A6B5D" w:rsidP="00A75266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B5D" w:rsidRPr="004C159C" w:rsidRDefault="003A6B5D" w:rsidP="00A75266">
            <w:pPr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5D" w:rsidRPr="002F58A4" w:rsidRDefault="003A6B5D" w:rsidP="009C2D35">
            <w:pPr>
              <w:pStyle w:val="a9"/>
              <w:numPr>
                <w:ilvl w:val="1"/>
                <w:numId w:val="11"/>
              </w:numPr>
              <w:ind w:left="0" w:firstLine="0"/>
              <w:rPr>
                <w:rFonts w:ascii="Times New Roman" w:hAnsi="Times New Roman"/>
                <w:color w:val="000000"/>
              </w:rPr>
            </w:pPr>
            <w:r w:rsidRPr="002F58A4">
              <w:rPr>
                <w:rFonts w:ascii="Times New Roman" w:hAnsi="Times New Roman"/>
                <w:color w:val="000000"/>
              </w:rPr>
              <w:t xml:space="preserve"> Наличие описания конкретных педагогических действий для реализации поставленных задач и их педагогическая целесообразность – до 2б;</w:t>
            </w:r>
          </w:p>
        </w:tc>
      </w:tr>
      <w:tr w:rsidR="003A6B5D" w:rsidRPr="004C159C" w:rsidTr="00C73204">
        <w:trPr>
          <w:trHeight w:val="64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B5D" w:rsidRDefault="003A6B5D" w:rsidP="00A75266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B5D" w:rsidRPr="004C159C" w:rsidRDefault="003A6B5D" w:rsidP="00A75266">
            <w:pPr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5D" w:rsidRPr="002F58A4" w:rsidRDefault="002F58A4" w:rsidP="009C2D35">
            <w:pPr>
              <w:pStyle w:val="a9"/>
              <w:numPr>
                <w:ilvl w:val="1"/>
                <w:numId w:val="11"/>
              </w:numPr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3A6B5D" w:rsidRPr="002F58A4">
              <w:rPr>
                <w:rFonts w:ascii="Times New Roman" w:hAnsi="Times New Roman"/>
                <w:color w:val="000000"/>
              </w:rPr>
              <w:t>Наличие описания условий организации процесса</w:t>
            </w:r>
            <w:r w:rsidR="00AA6DC7" w:rsidRPr="002F58A4">
              <w:rPr>
                <w:rFonts w:ascii="Times New Roman" w:hAnsi="Times New Roman"/>
                <w:color w:val="000000"/>
              </w:rPr>
              <w:t xml:space="preserve"> решения поставленной проблемы</w:t>
            </w:r>
            <w:r w:rsidR="00DA2098">
              <w:rPr>
                <w:rFonts w:ascii="Times New Roman" w:hAnsi="Times New Roman"/>
                <w:color w:val="000000"/>
              </w:rPr>
              <w:t xml:space="preserve"> – </w:t>
            </w:r>
            <w:r w:rsidR="003A6B5D" w:rsidRPr="002F58A4">
              <w:rPr>
                <w:rFonts w:ascii="Times New Roman" w:hAnsi="Times New Roman"/>
                <w:color w:val="000000"/>
              </w:rPr>
              <w:t>до</w:t>
            </w:r>
            <w:r w:rsidR="00DA2098">
              <w:rPr>
                <w:rFonts w:ascii="Times New Roman" w:hAnsi="Times New Roman"/>
                <w:color w:val="000000"/>
              </w:rPr>
              <w:t xml:space="preserve"> </w:t>
            </w:r>
            <w:r w:rsidR="003A6B5D" w:rsidRPr="002F58A4">
              <w:rPr>
                <w:rFonts w:ascii="Times New Roman" w:hAnsi="Times New Roman"/>
                <w:color w:val="000000"/>
              </w:rPr>
              <w:t>2б;</w:t>
            </w:r>
          </w:p>
        </w:tc>
      </w:tr>
      <w:tr w:rsidR="003A6B5D" w:rsidRPr="004C159C" w:rsidTr="00C73204">
        <w:trPr>
          <w:trHeight w:val="64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B5D" w:rsidRDefault="003A6B5D" w:rsidP="00A75266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B5D" w:rsidRPr="004C159C" w:rsidRDefault="003A6B5D" w:rsidP="00A75266">
            <w:pPr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5D" w:rsidRPr="002F58A4" w:rsidRDefault="003A6B5D" w:rsidP="009C2D35">
            <w:pPr>
              <w:pStyle w:val="a9"/>
              <w:numPr>
                <w:ilvl w:val="1"/>
                <w:numId w:val="11"/>
              </w:numPr>
              <w:ind w:left="0" w:firstLine="0"/>
              <w:rPr>
                <w:rFonts w:ascii="Times New Roman" w:hAnsi="Times New Roman"/>
                <w:color w:val="000000"/>
              </w:rPr>
            </w:pPr>
            <w:r w:rsidRPr="002F58A4">
              <w:rPr>
                <w:rFonts w:ascii="Times New Roman" w:hAnsi="Times New Roman"/>
                <w:color w:val="000000"/>
              </w:rPr>
              <w:t xml:space="preserve">Наличие </w:t>
            </w:r>
            <w:r w:rsidR="00133C00" w:rsidRPr="002F58A4">
              <w:rPr>
                <w:rFonts w:ascii="Times New Roman" w:hAnsi="Times New Roman"/>
                <w:color w:val="000000"/>
              </w:rPr>
              <w:t xml:space="preserve">описания </w:t>
            </w:r>
            <w:r w:rsidRPr="002F58A4">
              <w:rPr>
                <w:rFonts w:ascii="Times New Roman" w:hAnsi="Times New Roman"/>
                <w:color w:val="000000"/>
              </w:rPr>
              <w:t xml:space="preserve">дидактического материала для организации </w:t>
            </w:r>
            <w:r w:rsidR="00AA6DC7" w:rsidRPr="002F58A4">
              <w:rPr>
                <w:rFonts w:ascii="Times New Roman" w:hAnsi="Times New Roman"/>
                <w:color w:val="000000"/>
              </w:rPr>
              <w:t>решения поставленной проблемы</w:t>
            </w:r>
            <w:r w:rsidR="008C6FED" w:rsidRPr="002F58A4">
              <w:rPr>
                <w:rFonts w:ascii="Times New Roman" w:hAnsi="Times New Roman"/>
                <w:color w:val="000000"/>
              </w:rPr>
              <w:t xml:space="preserve"> </w:t>
            </w:r>
            <w:r w:rsidRPr="002F58A4">
              <w:rPr>
                <w:rFonts w:ascii="Times New Roman" w:hAnsi="Times New Roman"/>
                <w:color w:val="000000"/>
              </w:rPr>
              <w:t>– до2б;</w:t>
            </w:r>
          </w:p>
        </w:tc>
      </w:tr>
      <w:tr w:rsidR="003A6B5D" w:rsidRPr="004C159C" w:rsidTr="00C73204">
        <w:trPr>
          <w:trHeight w:val="645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5D" w:rsidRDefault="003A6B5D" w:rsidP="00A75266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5D" w:rsidRPr="004C159C" w:rsidRDefault="003A6B5D" w:rsidP="00A75266">
            <w:pPr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5D" w:rsidRPr="002F58A4" w:rsidRDefault="003A6B5D" w:rsidP="009C2D35">
            <w:pPr>
              <w:pStyle w:val="a9"/>
              <w:numPr>
                <w:ilvl w:val="1"/>
                <w:numId w:val="11"/>
              </w:numPr>
              <w:ind w:left="0" w:firstLine="0"/>
              <w:rPr>
                <w:rFonts w:ascii="Times New Roman" w:hAnsi="Times New Roman"/>
                <w:color w:val="000000"/>
              </w:rPr>
            </w:pPr>
            <w:r w:rsidRPr="002F58A4">
              <w:rPr>
                <w:rFonts w:ascii="Times New Roman" w:hAnsi="Times New Roman"/>
                <w:color w:val="000000"/>
              </w:rPr>
              <w:t>Наличие методических разработок (методические рекомендации, программа, конспекты мероприятий, конспекты уроков)</w:t>
            </w:r>
            <w:r w:rsidR="007C63F5">
              <w:rPr>
                <w:rFonts w:ascii="Times New Roman" w:hAnsi="Times New Roman"/>
                <w:color w:val="000000"/>
              </w:rPr>
              <w:t xml:space="preserve"> – </w:t>
            </w:r>
            <w:r w:rsidRPr="002F58A4">
              <w:rPr>
                <w:rFonts w:ascii="Times New Roman" w:hAnsi="Times New Roman"/>
                <w:color w:val="000000"/>
              </w:rPr>
              <w:t>до</w:t>
            </w:r>
            <w:r w:rsidR="00DA2098">
              <w:rPr>
                <w:rFonts w:ascii="Times New Roman" w:hAnsi="Times New Roman"/>
                <w:color w:val="000000"/>
              </w:rPr>
              <w:t xml:space="preserve"> </w:t>
            </w:r>
            <w:r w:rsidRPr="002F58A4">
              <w:rPr>
                <w:rFonts w:ascii="Times New Roman" w:hAnsi="Times New Roman"/>
                <w:color w:val="000000"/>
              </w:rPr>
              <w:t>5б.</w:t>
            </w:r>
          </w:p>
        </w:tc>
      </w:tr>
      <w:tr w:rsidR="003A6B5D" w:rsidRPr="004C159C" w:rsidTr="00C73204">
        <w:trPr>
          <w:trHeight w:val="139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B5D" w:rsidRPr="004C159C" w:rsidRDefault="003A6B5D" w:rsidP="00A75266">
            <w:pPr>
              <w:spacing w:before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B5D" w:rsidRPr="00EA7EDB" w:rsidRDefault="003A6B5D" w:rsidP="00A75266">
            <w:pPr>
              <w:rPr>
                <w:rFonts w:ascii="Times New Roman" w:hAnsi="Times New Roman"/>
              </w:rPr>
            </w:pPr>
            <w:r w:rsidRPr="00EA7EDB">
              <w:rPr>
                <w:rFonts w:ascii="Times New Roman" w:hAnsi="Times New Roman"/>
              </w:rPr>
              <w:t>Результативность</w:t>
            </w:r>
          </w:p>
          <w:p w:rsidR="003A6B5D" w:rsidRPr="00EA7EDB" w:rsidRDefault="003A6B5D" w:rsidP="00EA7EDB">
            <w:pPr>
              <w:rPr>
                <w:rFonts w:ascii="Times New Roman" w:hAnsi="Times New Roman"/>
                <w:b/>
                <w:color w:val="000000"/>
              </w:rPr>
            </w:pPr>
            <w:r w:rsidRPr="00EA7EDB">
              <w:rPr>
                <w:rFonts w:ascii="Times New Roman" w:hAnsi="Times New Roman"/>
                <w:b/>
              </w:rPr>
              <w:t>Максимальное</w:t>
            </w:r>
            <w:r w:rsidRPr="00EA7EDB">
              <w:rPr>
                <w:rFonts w:ascii="Times New Roman" w:hAnsi="Times New Roman"/>
                <w:b/>
                <w:color w:val="000000"/>
              </w:rPr>
              <w:t xml:space="preserve"> количество баллов – </w:t>
            </w:r>
            <w:r>
              <w:rPr>
                <w:rFonts w:ascii="Times New Roman" w:hAnsi="Times New Roman"/>
                <w:b/>
                <w:color w:val="000000"/>
              </w:rPr>
              <w:t>4</w:t>
            </w:r>
            <w:r w:rsidRPr="00EA7EDB">
              <w:rPr>
                <w:rFonts w:ascii="Times New Roman" w:hAnsi="Times New Roman"/>
                <w:b/>
                <w:color w:val="000000"/>
              </w:rPr>
              <w:t>б</w:t>
            </w:r>
            <w:r w:rsidR="00695080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B5D" w:rsidRPr="007C63F5" w:rsidRDefault="003A6B5D" w:rsidP="009C2D35">
            <w:pPr>
              <w:pStyle w:val="a9"/>
              <w:numPr>
                <w:ilvl w:val="1"/>
                <w:numId w:val="16"/>
              </w:numPr>
              <w:tabs>
                <w:tab w:val="left" w:pos="642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7C63F5">
              <w:rPr>
                <w:rFonts w:ascii="Times New Roman" w:hAnsi="Times New Roman"/>
                <w:color w:val="000000"/>
              </w:rPr>
              <w:t xml:space="preserve">Соответствие результатов поставленным задачам: </w:t>
            </w:r>
          </w:p>
          <w:p w:rsidR="003A6B5D" w:rsidRPr="002F58A4" w:rsidRDefault="003A6B5D" w:rsidP="00AB39A3">
            <w:pPr>
              <w:pStyle w:val="a9"/>
              <w:numPr>
                <w:ilvl w:val="0"/>
                <w:numId w:val="12"/>
              </w:numPr>
              <w:ind w:left="0" w:hanging="6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58A4">
              <w:rPr>
                <w:rFonts w:ascii="Times New Roman" w:hAnsi="Times New Roman"/>
              </w:rPr>
              <w:t>показатель не раскрыт, не соответствует поставленным задачам или отрицательная динамика</w:t>
            </w:r>
            <w:r w:rsidR="00D105AB">
              <w:rPr>
                <w:rFonts w:ascii="Times New Roman" w:hAnsi="Times New Roman"/>
              </w:rPr>
              <w:t xml:space="preserve"> – </w:t>
            </w:r>
            <w:r w:rsidRPr="002F58A4">
              <w:rPr>
                <w:rFonts w:ascii="Times New Roman" w:hAnsi="Times New Roman"/>
              </w:rPr>
              <w:t>0б;</w:t>
            </w:r>
          </w:p>
          <w:p w:rsidR="003A6B5D" w:rsidRPr="002F58A4" w:rsidRDefault="00D105AB" w:rsidP="009C2D35">
            <w:pPr>
              <w:pStyle w:val="a9"/>
              <w:numPr>
                <w:ilvl w:val="0"/>
                <w:numId w:val="12"/>
              </w:numPr>
              <w:ind w:left="0" w:hanging="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стабильные результаты – </w:t>
            </w:r>
            <w:r w:rsidR="003A6B5D" w:rsidRPr="002F58A4">
              <w:rPr>
                <w:rFonts w:ascii="Times New Roman" w:hAnsi="Times New Roman"/>
              </w:rPr>
              <w:t>1б;</w:t>
            </w:r>
          </w:p>
          <w:p w:rsidR="004D7812" w:rsidRPr="002F58A4" w:rsidRDefault="00D105AB" w:rsidP="009C2D35">
            <w:pPr>
              <w:pStyle w:val="a9"/>
              <w:numPr>
                <w:ilvl w:val="0"/>
                <w:numId w:val="12"/>
              </w:numPr>
              <w:ind w:left="0" w:hanging="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положительная динамика – </w:t>
            </w:r>
            <w:r w:rsidR="003A6B5D" w:rsidRPr="002F58A4">
              <w:rPr>
                <w:rFonts w:ascii="Times New Roman" w:hAnsi="Times New Roman"/>
              </w:rPr>
              <w:t>2б.</w:t>
            </w:r>
          </w:p>
          <w:p w:rsidR="003A6B5D" w:rsidRPr="002F58A4" w:rsidRDefault="004D7812" w:rsidP="00DA2098">
            <w:pPr>
              <w:jc w:val="both"/>
              <w:rPr>
                <w:rFonts w:ascii="Times New Roman" w:hAnsi="Times New Roman"/>
              </w:rPr>
            </w:pPr>
            <w:r w:rsidRPr="002F58A4">
              <w:rPr>
                <w:rFonts w:ascii="Times New Roman" w:hAnsi="Times New Roman"/>
                <w:color w:val="000000"/>
              </w:rPr>
              <w:t>(баллы не суммируются, оценивается по максимальному баллу)</w:t>
            </w:r>
            <w:r w:rsidR="00DA2098">
              <w:rPr>
                <w:rFonts w:ascii="Times New Roman" w:hAnsi="Times New Roman"/>
                <w:color w:val="000000"/>
              </w:rPr>
              <w:t>.</w:t>
            </w:r>
            <w:r w:rsidR="003A6B5D" w:rsidRPr="002F58A4">
              <w:rPr>
                <w:rFonts w:ascii="Times New Roman" w:hAnsi="Times New Roman"/>
              </w:rPr>
              <w:t xml:space="preserve"> </w:t>
            </w:r>
          </w:p>
        </w:tc>
      </w:tr>
      <w:tr w:rsidR="003A6B5D" w:rsidRPr="004C159C" w:rsidTr="00C73204">
        <w:trPr>
          <w:trHeight w:val="1395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5D" w:rsidRDefault="003A6B5D" w:rsidP="00A75266">
            <w:pPr>
              <w:spacing w:before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5D" w:rsidRPr="00EA7EDB" w:rsidRDefault="003A6B5D" w:rsidP="00A75266">
            <w:pPr>
              <w:rPr>
                <w:rFonts w:ascii="Times New Roman" w:hAnsi="Times New Roman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B5D" w:rsidRPr="002F58A4" w:rsidRDefault="003A6B5D" w:rsidP="009C2D35">
            <w:pPr>
              <w:pStyle w:val="a9"/>
              <w:numPr>
                <w:ilvl w:val="1"/>
                <w:numId w:val="13"/>
              </w:numPr>
              <w:ind w:left="0" w:firstLine="0"/>
              <w:rPr>
                <w:rFonts w:ascii="Times New Roman" w:hAnsi="Times New Roman"/>
              </w:rPr>
            </w:pPr>
            <w:r w:rsidRPr="002F58A4">
              <w:rPr>
                <w:rFonts w:ascii="Times New Roman" w:hAnsi="Times New Roman"/>
              </w:rPr>
              <w:t>Участие обучающихся в мероприятиях с представлением результатов по заявленной в методической разработке систем</w:t>
            </w:r>
            <w:r w:rsidR="00133C00" w:rsidRPr="002F58A4">
              <w:rPr>
                <w:rFonts w:ascii="Times New Roman" w:hAnsi="Times New Roman"/>
              </w:rPr>
              <w:t>е</w:t>
            </w:r>
            <w:r w:rsidRPr="002F58A4">
              <w:rPr>
                <w:rFonts w:ascii="Times New Roman" w:hAnsi="Times New Roman"/>
              </w:rPr>
              <w:t xml:space="preserve"> работы:</w:t>
            </w:r>
          </w:p>
          <w:p w:rsidR="004D7812" w:rsidRDefault="003A6B5D" w:rsidP="009C2D35">
            <w:pPr>
              <w:pStyle w:val="a9"/>
              <w:widowControl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</w:rPr>
            </w:pPr>
            <w:r w:rsidRPr="00ED025D">
              <w:rPr>
                <w:rFonts w:ascii="Times New Roman" w:hAnsi="Times New Roman"/>
                <w:color w:val="000000"/>
              </w:rPr>
              <w:t xml:space="preserve">на региональном уровне – до 1 б.; </w:t>
            </w:r>
          </w:p>
          <w:p w:rsidR="003A6B5D" w:rsidRPr="004D7812" w:rsidRDefault="003A6B5D" w:rsidP="009C2D35">
            <w:pPr>
              <w:pStyle w:val="a9"/>
              <w:widowControl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</w:rPr>
            </w:pPr>
            <w:r w:rsidRPr="004D7812">
              <w:rPr>
                <w:rFonts w:ascii="Times New Roman" w:hAnsi="Times New Roman"/>
                <w:color w:val="000000"/>
              </w:rPr>
              <w:t>на межрегионал</w:t>
            </w:r>
            <w:r w:rsidR="00AA6DC7">
              <w:rPr>
                <w:rFonts w:ascii="Times New Roman" w:hAnsi="Times New Roman"/>
                <w:color w:val="000000"/>
              </w:rPr>
              <w:t>ьном, федеральном уровне – до 2</w:t>
            </w:r>
            <w:r w:rsidRPr="004D7812">
              <w:rPr>
                <w:rFonts w:ascii="Times New Roman" w:hAnsi="Times New Roman"/>
                <w:color w:val="000000"/>
              </w:rPr>
              <w:t>б.</w:t>
            </w:r>
            <w:r w:rsidR="007C63F5">
              <w:rPr>
                <w:rFonts w:ascii="Times New Roman" w:hAnsi="Times New Roman"/>
                <w:color w:val="000000"/>
              </w:rPr>
              <w:t>;</w:t>
            </w:r>
          </w:p>
          <w:p w:rsidR="003A6B5D" w:rsidRPr="00D105AB" w:rsidRDefault="003A6B5D" w:rsidP="00D105AB">
            <w:pPr>
              <w:jc w:val="both"/>
              <w:rPr>
                <w:rFonts w:ascii="Times New Roman" w:hAnsi="Times New Roman"/>
                <w:color w:val="000000"/>
              </w:rPr>
            </w:pPr>
            <w:r w:rsidRPr="00D105AB">
              <w:rPr>
                <w:rFonts w:ascii="Times New Roman" w:hAnsi="Times New Roman"/>
                <w:color w:val="000000"/>
              </w:rPr>
              <w:t>(баллы не суммируются, оценивается по максимальному баллу)</w:t>
            </w:r>
          </w:p>
        </w:tc>
      </w:tr>
      <w:tr w:rsidR="008C6FED" w:rsidRPr="004C159C" w:rsidTr="00DA2098">
        <w:trPr>
          <w:trHeight w:val="88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FED" w:rsidRPr="004C159C" w:rsidRDefault="008C6FED" w:rsidP="00A75266">
            <w:pPr>
              <w:spacing w:before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FED" w:rsidRPr="008C6FED" w:rsidRDefault="008C6FED" w:rsidP="00544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Распространение опыта</w:t>
            </w:r>
            <w:r w:rsidRPr="004C159C">
              <w:rPr>
                <w:rFonts w:ascii="Times New Roman" w:hAnsi="Times New Roman"/>
                <w:b/>
              </w:rPr>
              <w:t xml:space="preserve"> Максимальное</w:t>
            </w:r>
            <w:r w:rsidRPr="004C159C">
              <w:rPr>
                <w:rFonts w:ascii="Times New Roman" w:hAnsi="Times New Roman"/>
                <w:b/>
                <w:color w:val="000000"/>
              </w:rPr>
              <w:t xml:space="preserve"> количество баллов</w:t>
            </w:r>
            <w:r>
              <w:rPr>
                <w:rFonts w:ascii="Times New Roman" w:hAnsi="Times New Roman"/>
                <w:b/>
                <w:color w:val="000000"/>
              </w:rPr>
              <w:t xml:space="preserve"> – 6б.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FED" w:rsidRPr="007C63F5" w:rsidRDefault="008C6FED" w:rsidP="00DA2098">
            <w:pPr>
              <w:pStyle w:val="a9"/>
              <w:numPr>
                <w:ilvl w:val="1"/>
                <w:numId w:val="15"/>
              </w:numPr>
              <w:tabs>
                <w:tab w:val="left" w:pos="714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7C63F5">
              <w:rPr>
                <w:rFonts w:ascii="Times New Roman" w:hAnsi="Times New Roman"/>
                <w:color w:val="000000"/>
              </w:rPr>
              <w:t>Возможность использования представленной системы работы другими п</w:t>
            </w:r>
            <w:r w:rsidR="00AA6DC7" w:rsidRPr="007C63F5">
              <w:rPr>
                <w:rFonts w:ascii="Times New Roman" w:hAnsi="Times New Roman"/>
                <w:color w:val="000000"/>
              </w:rPr>
              <w:t xml:space="preserve">едагогами в своей </w:t>
            </w:r>
            <w:r w:rsidR="007C63F5">
              <w:rPr>
                <w:rFonts w:ascii="Times New Roman" w:hAnsi="Times New Roman"/>
                <w:color w:val="000000"/>
              </w:rPr>
              <w:t>деятельности</w:t>
            </w:r>
            <w:r w:rsidR="00D105AB">
              <w:rPr>
                <w:rFonts w:ascii="Times New Roman" w:hAnsi="Times New Roman"/>
                <w:color w:val="000000"/>
              </w:rPr>
              <w:t xml:space="preserve"> </w:t>
            </w:r>
            <w:r w:rsidR="00AB39A3">
              <w:rPr>
                <w:rFonts w:ascii="Times New Roman" w:hAnsi="Times New Roman"/>
                <w:color w:val="000000"/>
              </w:rPr>
              <w:t>– до 2б.;</w:t>
            </w:r>
          </w:p>
        </w:tc>
      </w:tr>
      <w:tr w:rsidR="008C6FED" w:rsidRPr="004C159C" w:rsidTr="00C73204">
        <w:trPr>
          <w:trHeight w:val="205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FED" w:rsidRDefault="008C6FED" w:rsidP="00A75266">
            <w:pPr>
              <w:spacing w:before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FED" w:rsidRDefault="008C6FED" w:rsidP="003A6B5D">
            <w:pPr>
              <w:rPr>
                <w:rFonts w:ascii="Times New Roman" w:hAnsi="Times New Roman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FED" w:rsidRPr="007C63F5" w:rsidRDefault="008C6FED" w:rsidP="009C2D35">
            <w:pPr>
              <w:pStyle w:val="a9"/>
              <w:numPr>
                <w:ilvl w:val="1"/>
                <w:numId w:val="15"/>
              </w:numPr>
              <w:ind w:left="0" w:firstLine="0"/>
              <w:rPr>
                <w:rFonts w:ascii="Times New Roman" w:hAnsi="Times New Roman"/>
                <w:color w:val="000000"/>
              </w:rPr>
            </w:pPr>
            <w:r w:rsidRPr="007C63F5">
              <w:rPr>
                <w:rFonts w:ascii="Times New Roman" w:hAnsi="Times New Roman"/>
                <w:color w:val="000000"/>
              </w:rPr>
              <w:t>Участие педагога (доклады, мастер-классы, семинары, конкурсы, конференции и др.) в мероприятиях по обмену педагогическим опытом, в ходе которых осуществлялась работа по презентации, продвижению, оценке представленной системы работы</w:t>
            </w:r>
          </w:p>
          <w:p w:rsidR="008C6FED" w:rsidRPr="007C63F5" w:rsidRDefault="008C6FED" w:rsidP="009C2D35">
            <w:pPr>
              <w:pStyle w:val="a9"/>
              <w:widowControl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color w:val="000000"/>
              </w:rPr>
            </w:pPr>
            <w:r w:rsidRPr="007C63F5">
              <w:rPr>
                <w:rFonts w:ascii="Times New Roman" w:hAnsi="Times New Roman"/>
                <w:color w:val="000000"/>
              </w:rPr>
              <w:t xml:space="preserve">на региональном уровне – до 1 б.; </w:t>
            </w:r>
          </w:p>
          <w:p w:rsidR="008C6FED" w:rsidRPr="00ED025D" w:rsidRDefault="008C6FED" w:rsidP="009C2D35">
            <w:pPr>
              <w:pStyle w:val="a9"/>
              <w:widowControl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color w:val="000000"/>
              </w:rPr>
            </w:pPr>
            <w:r w:rsidRPr="00ED025D">
              <w:rPr>
                <w:rFonts w:ascii="Times New Roman" w:hAnsi="Times New Roman"/>
                <w:color w:val="000000"/>
              </w:rPr>
              <w:t xml:space="preserve">на межрегиональном, федеральном уровне – до 2 б. </w:t>
            </w:r>
          </w:p>
          <w:p w:rsidR="008C6FED" w:rsidRPr="007C63F5" w:rsidRDefault="008C6FED" w:rsidP="007C63F5">
            <w:pPr>
              <w:rPr>
                <w:rFonts w:ascii="Times New Roman" w:hAnsi="Times New Roman"/>
                <w:color w:val="000000"/>
              </w:rPr>
            </w:pPr>
            <w:r w:rsidRPr="007C63F5">
              <w:rPr>
                <w:rFonts w:ascii="Times New Roman" w:hAnsi="Times New Roman"/>
                <w:color w:val="000000"/>
              </w:rPr>
              <w:t>(баллы не суммируются, оценивается по максимальному баллу)</w:t>
            </w:r>
            <w:r w:rsidR="00D105AB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C6FED" w:rsidRPr="004C159C" w:rsidTr="00C73204">
        <w:trPr>
          <w:trHeight w:val="1585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D" w:rsidRDefault="008C6FED" w:rsidP="00A75266">
            <w:pPr>
              <w:spacing w:before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D" w:rsidRDefault="008C6FED" w:rsidP="00BA300B">
            <w:pPr>
              <w:rPr>
                <w:rFonts w:ascii="Times New Roman" w:hAnsi="Times New Roman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D" w:rsidRPr="007C63F5" w:rsidRDefault="008C6FED" w:rsidP="00DA2098">
            <w:pPr>
              <w:pStyle w:val="a9"/>
              <w:numPr>
                <w:ilvl w:val="1"/>
                <w:numId w:val="15"/>
              </w:numPr>
              <w:tabs>
                <w:tab w:val="left" w:pos="724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7C63F5">
              <w:rPr>
                <w:rFonts w:ascii="Times New Roman" w:hAnsi="Times New Roman"/>
                <w:color w:val="000000"/>
              </w:rPr>
              <w:t>Наличие публикаций педагога, в которых отражено содержание представленной системы работы</w:t>
            </w:r>
            <w:r w:rsidR="00133C00" w:rsidRPr="007C63F5">
              <w:rPr>
                <w:rFonts w:ascii="Times New Roman" w:hAnsi="Times New Roman"/>
                <w:color w:val="000000"/>
              </w:rPr>
              <w:t>:</w:t>
            </w:r>
            <w:r w:rsidRPr="007C63F5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C6FED" w:rsidRPr="00ED025D" w:rsidRDefault="008C6FED" w:rsidP="009C2D35">
            <w:pPr>
              <w:pStyle w:val="a9"/>
              <w:widowControl/>
              <w:numPr>
                <w:ilvl w:val="0"/>
                <w:numId w:val="18"/>
              </w:numPr>
              <w:rPr>
                <w:rFonts w:ascii="Times New Roman" w:hAnsi="Times New Roman"/>
                <w:color w:val="000000"/>
              </w:rPr>
            </w:pPr>
            <w:r w:rsidRPr="00ED025D">
              <w:rPr>
                <w:rFonts w:ascii="Times New Roman" w:hAnsi="Times New Roman"/>
                <w:color w:val="000000"/>
              </w:rPr>
              <w:t xml:space="preserve">регионального уровня – до 1 б.; </w:t>
            </w:r>
          </w:p>
          <w:p w:rsidR="008C6FED" w:rsidRPr="00ED025D" w:rsidRDefault="008C6FED" w:rsidP="009C2D35">
            <w:pPr>
              <w:pStyle w:val="a9"/>
              <w:widowControl/>
              <w:numPr>
                <w:ilvl w:val="0"/>
                <w:numId w:val="18"/>
              </w:numPr>
              <w:rPr>
                <w:rFonts w:ascii="Times New Roman" w:hAnsi="Times New Roman"/>
                <w:color w:val="000000"/>
              </w:rPr>
            </w:pPr>
            <w:r w:rsidRPr="00ED025D">
              <w:rPr>
                <w:rFonts w:ascii="Times New Roman" w:hAnsi="Times New Roman"/>
                <w:color w:val="000000"/>
              </w:rPr>
              <w:t xml:space="preserve">межрегионального, федерального уровня – до 2 б. </w:t>
            </w:r>
          </w:p>
          <w:p w:rsidR="008C6FED" w:rsidRPr="007C63F5" w:rsidRDefault="008C6FED" w:rsidP="007C63F5">
            <w:pPr>
              <w:pStyle w:val="a9"/>
              <w:ind w:left="0"/>
              <w:rPr>
                <w:rFonts w:ascii="Times New Roman" w:hAnsi="Times New Roman"/>
                <w:color w:val="000000"/>
              </w:rPr>
            </w:pPr>
            <w:r w:rsidRPr="007C63F5">
              <w:rPr>
                <w:rFonts w:ascii="Times New Roman" w:hAnsi="Times New Roman"/>
                <w:color w:val="000000"/>
              </w:rPr>
              <w:t>(баллы не суммируются, оценивается по максимальному баллу)</w:t>
            </w:r>
            <w:r w:rsidR="00AB39A3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8C6FED" w:rsidRDefault="007063BC" w:rsidP="008C6FE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двух конкурсных испытаний заочного этапа у каждого конкурсанта суммируются, составляется рейтинговый список</w:t>
      </w:r>
      <w:r w:rsidR="00C7320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основании которого определяется 15 участников второго этапа. Оргкомитет оставляет за собой право</w:t>
      </w:r>
      <w:r w:rsidR="00766781">
        <w:rPr>
          <w:rFonts w:ascii="Times New Roman" w:hAnsi="Times New Roman"/>
          <w:sz w:val="28"/>
          <w:szCs w:val="28"/>
        </w:rPr>
        <w:t xml:space="preserve"> увеличить количество участников второго этапа</w:t>
      </w:r>
      <w:r w:rsidR="00133C00">
        <w:rPr>
          <w:rFonts w:ascii="Times New Roman" w:hAnsi="Times New Roman"/>
          <w:sz w:val="28"/>
          <w:szCs w:val="28"/>
        </w:rPr>
        <w:t>.</w:t>
      </w:r>
    </w:p>
    <w:p w:rsidR="004C159C" w:rsidRPr="008C6FED" w:rsidRDefault="00A75266" w:rsidP="004F163A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4F8B">
        <w:rPr>
          <w:rFonts w:ascii="Times New Roman" w:hAnsi="Times New Roman"/>
          <w:sz w:val="28"/>
          <w:szCs w:val="28"/>
        </w:rPr>
        <w:t>4.2. Очный этап включает конкурсн</w:t>
      </w:r>
      <w:r w:rsidR="008C6FED">
        <w:rPr>
          <w:rFonts w:ascii="Times New Roman" w:hAnsi="Times New Roman"/>
          <w:sz w:val="28"/>
          <w:szCs w:val="28"/>
        </w:rPr>
        <w:t>ые</w:t>
      </w:r>
      <w:r w:rsidRPr="00414F8B">
        <w:rPr>
          <w:rFonts w:ascii="Times New Roman" w:hAnsi="Times New Roman"/>
          <w:sz w:val="28"/>
          <w:szCs w:val="28"/>
        </w:rPr>
        <w:t xml:space="preserve"> испытани</w:t>
      </w:r>
      <w:r w:rsidR="008C6FED">
        <w:rPr>
          <w:rFonts w:ascii="Times New Roman" w:hAnsi="Times New Roman"/>
          <w:sz w:val="28"/>
          <w:szCs w:val="28"/>
        </w:rPr>
        <w:t>я</w:t>
      </w:r>
      <w:r w:rsidRPr="00414F8B">
        <w:rPr>
          <w:rFonts w:ascii="Times New Roman" w:hAnsi="Times New Roman"/>
          <w:sz w:val="28"/>
          <w:szCs w:val="28"/>
        </w:rPr>
        <w:t xml:space="preserve"> «Методическая маст</w:t>
      </w:r>
      <w:r w:rsidR="007E3B4A" w:rsidRPr="00414F8B">
        <w:rPr>
          <w:rFonts w:ascii="Times New Roman" w:hAnsi="Times New Roman"/>
          <w:sz w:val="28"/>
          <w:szCs w:val="28"/>
        </w:rPr>
        <w:t>е</w:t>
      </w:r>
      <w:r w:rsidRPr="00414F8B">
        <w:rPr>
          <w:rFonts w:ascii="Times New Roman" w:hAnsi="Times New Roman"/>
          <w:sz w:val="28"/>
          <w:szCs w:val="28"/>
        </w:rPr>
        <w:t>рская»</w:t>
      </w:r>
      <w:r w:rsidR="008C6FED">
        <w:rPr>
          <w:rFonts w:ascii="Times New Roman" w:hAnsi="Times New Roman"/>
          <w:sz w:val="28"/>
          <w:szCs w:val="28"/>
        </w:rPr>
        <w:t>,</w:t>
      </w:r>
      <w:r w:rsidR="008C6FED" w:rsidRPr="008C6FED">
        <w:rPr>
          <w:rFonts w:ascii="Times New Roman" w:hAnsi="Times New Roman"/>
          <w:b/>
          <w:sz w:val="28"/>
          <w:szCs w:val="28"/>
        </w:rPr>
        <w:t xml:space="preserve"> </w:t>
      </w:r>
      <w:r w:rsidR="008C6FED" w:rsidRPr="008C6FED">
        <w:rPr>
          <w:rFonts w:ascii="Times New Roman" w:hAnsi="Times New Roman"/>
          <w:sz w:val="28"/>
          <w:szCs w:val="28"/>
        </w:rPr>
        <w:t>«</w:t>
      </w:r>
      <w:r w:rsidR="007C63F5">
        <w:rPr>
          <w:rFonts w:ascii="Times New Roman" w:hAnsi="Times New Roman"/>
          <w:sz w:val="28"/>
          <w:szCs w:val="28"/>
        </w:rPr>
        <w:t>Дискуссия по проблеме</w:t>
      </w:r>
      <w:r w:rsidR="008C6FED" w:rsidRPr="008C6FED">
        <w:rPr>
          <w:rFonts w:ascii="Times New Roman" w:hAnsi="Times New Roman"/>
          <w:sz w:val="28"/>
          <w:szCs w:val="28"/>
        </w:rPr>
        <w:t>»</w:t>
      </w:r>
    </w:p>
    <w:p w:rsidR="00115303" w:rsidRPr="00115303" w:rsidRDefault="00115303" w:rsidP="00115303">
      <w:pPr>
        <w:pStyle w:val="a9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C6FED">
        <w:rPr>
          <w:rFonts w:ascii="Times New Roman" w:hAnsi="Times New Roman"/>
          <w:b/>
          <w:sz w:val="28"/>
          <w:szCs w:val="28"/>
        </w:rPr>
        <w:t>4</w:t>
      </w:r>
      <w:r w:rsidRPr="00115303">
        <w:rPr>
          <w:rFonts w:ascii="Times New Roman" w:hAnsi="Times New Roman"/>
          <w:b/>
          <w:sz w:val="28"/>
          <w:szCs w:val="28"/>
        </w:rPr>
        <w:t xml:space="preserve">.2.1. </w:t>
      </w:r>
      <w:r>
        <w:rPr>
          <w:rFonts w:ascii="Times New Roman" w:hAnsi="Times New Roman"/>
          <w:b/>
          <w:sz w:val="28"/>
          <w:szCs w:val="28"/>
        </w:rPr>
        <w:t>К</w:t>
      </w:r>
      <w:r w:rsidRPr="00115303">
        <w:rPr>
          <w:rFonts w:ascii="Times New Roman" w:hAnsi="Times New Roman"/>
          <w:b/>
          <w:sz w:val="28"/>
          <w:szCs w:val="28"/>
        </w:rPr>
        <w:t>онкурсное испытание «Методическая мастерская»</w:t>
      </w:r>
      <w:r w:rsidR="008C6FED">
        <w:rPr>
          <w:rFonts w:ascii="Times New Roman" w:hAnsi="Times New Roman"/>
          <w:b/>
          <w:sz w:val="28"/>
          <w:szCs w:val="28"/>
        </w:rPr>
        <w:t xml:space="preserve">, </w:t>
      </w:r>
    </w:p>
    <w:p w:rsidR="00A75266" w:rsidRDefault="00A75266" w:rsidP="00A75266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Формат конкурсного испытания: </w:t>
      </w:r>
      <w:r>
        <w:rPr>
          <w:sz w:val="28"/>
          <w:szCs w:val="28"/>
        </w:rPr>
        <w:t>представление конкурсантом эффективных методических практик</w:t>
      </w:r>
      <w:r w:rsidR="008B5014">
        <w:rPr>
          <w:sz w:val="28"/>
          <w:szCs w:val="28"/>
        </w:rPr>
        <w:t xml:space="preserve">, заявленных в представленной </w:t>
      </w:r>
      <w:r w:rsidR="00326B96">
        <w:rPr>
          <w:sz w:val="28"/>
          <w:szCs w:val="28"/>
        </w:rPr>
        <w:t>системе работы</w:t>
      </w:r>
      <w:r w:rsidR="008B5014">
        <w:rPr>
          <w:sz w:val="28"/>
          <w:szCs w:val="28"/>
        </w:rPr>
        <w:t xml:space="preserve"> </w:t>
      </w:r>
      <w:r w:rsidR="007C63F5">
        <w:rPr>
          <w:sz w:val="28"/>
          <w:szCs w:val="28"/>
        </w:rPr>
        <w:t>по теме Конкурса</w:t>
      </w:r>
      <w:r>
        <w:rPr>
          <w:sz w:val="28"/>
          <w:szCs w:val="28"/>
        </w:rPr>
        <w:t>. Выступление конкурсанта может сопровождаться презентацией, содержащей не более 12 слайдов. Для представления методических материалов конкурсантом може</w:t>
      </w:r>
      <w:r w:rsidR="00AB39A3">
        <w:rPr>
          <w:sz w:val="28"/>
          <w:szCs w:val="28"/>
        </w:rPr>
        <w:t>т быть использован собственный И</w:t>
      </w:r>
      <w:r>
        <w:rPr>
          <w:sz w:val="28"/>
          <w:szCs w:val="28"/>
        </w:rPr>
        <w:t>нтернет-ресурс (личный сайт, блог, в том числе страниц</w:t>
      </w:r>
      <w:r w:rsidR="00695080">
        <w:rPr>
          <w:sz w:val="28"/>
          <w:szCs w:val="28"/>
        </w:rPr>
        <w:t>а</w:t>
      </w:r>
      <w:r>
        <w:rPr>
          <w:sz w:val="28"/>
          <w:szCs w:val="28"/>
        </w:rPr>
        <w:t xml:space="preserve"> социальной сети, страница на сайте образовательной организации). </w:t>
      </w:r>
    </w:p>
    <w:p w:rsidR="004C159C" w:rsidRPr="008B5014" w:rsidRDefault="00A75266" w:rsidP="00A75266">
      <w:pPr>
        <w:pStyle w:val="a9"/>
        <w:ind w:left="0"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8B501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Конкурсное испытание проводится в </w:t>
      </w:r>
      <w:r w:rsidR="007063B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очном режиме</w:t>
      </w:r>
      <w:r w:rsidR="00C7320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</w:t>
      </w:r>
      <w:r w:rsidR="0076678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в порядке исключения по решению оргкомитета допускается </w:t>
      </w:r>
      <w:r w:rsidR="00C7320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участие </w:t>
      </w:r>
      <w:r w:rsidR="0076678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 режиме ВКС</w:t>
      </w:r>
      <w:r w:rsidR="00C7320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</w:p>
    <w:p w:rsidR="00A75266" w:rsidRDefault="00A75266" w:rsidP="00A75266">
      <w:pPr>
        <w:pStyle w:val="Default"/>
        <w:ind w:firstLine="709"/>
        <w:jc w:val="both"/>
        <w:rPr>
          <w:sz w:val="28"/>
          <w:szCs w:val="28"/>
        </w:rPr>
      </w:pPr>
      <w:r w:rsidRPr="00766781">
        <w:rPr>
          <w:b/>
          <w:bCs/>
          <w:sz w:val="28"/>
          <w:szCs w:val="28"/>
        </w:rPr>
        <w:t xml:space="preserve">Регламент конкурсного испытания: </w:t>
      </w:r>
      <w:r w:rsidRPr="00766781">
        <w:rPr>
          <w:sz w:val="28"/>
          <w:szCs w:val="28"/>
        </w:rPr>
        <w:t>выступление конкурсанта – до 1</w:t>
      </w:r>
      <w:r w:rsidR="008B5014" w:rsidRPr="00766781">
        <w:rPr>
          <w:sz w:val="28"/>
          <w:szCs w:val="28"/>
        </w:rPr>
        <w:t>0</w:t>
      </w:r>
      <w:r w:rsidRPr="00766781">
        <w:rPr>
          <w:sz w:val="28"/>
          <w:szCs w:val="28"/>
        </w:rPr>
        <w:t xml:space="preserve"> минут; ответы на вопросы членов жюри – до </w:t>
      </w:r>
      <w:r w:rsidR="008B5014" w:rsidRPr="00766781">
        <w:rPr>
          <w:sz w:val="28"/>
          <w:szCs w:val="28"/>
        </w:rPr>
        <w:t>5</w:t>
      </w:r>
      <w:r w:rsidRPr="00766781">
        <w:rPr>
          <w:sz w:val="28"/>
          <w:szCs w:val="28"/>
        </w:rPr>
        <w:t xml:space="preserve"> минут.</w:t>
      </w:r>
      <w:r>
        <w:rPr>
          <w:sz w:val="28"/>
          <w:szCs w:val="28"/>
        </w:rPr>
        <w:t xml:space="preserve"> </w:t>
      </w:r>
    </w:p>
    <w:p w:rsidR="007E3B4A" w:rsidRPr="0054429D" w:rsidRDefault="00A75266" w:rsidP="0054429D">
      <w:pPr>
        <w:pStyle w:val="Default"/>
        <w:ind w:firstLine="709"/>
        <w:jc w:val="both"/>
        <w:rPr>
          <w:sz w:val="28"/>
          <w:szCs w:val="28"/>
        </w:rPr>
      </w:pPr>
      <w:r w:rsidRPr="007E3B4A">
        <w:rPr>
          <w:b/>
          <w:bCs/>
          <w:sz w:val="28"/>
          <w:szCs w:val="28"/>
        </w:rPr>
        <w:t xml:space="preserve">Порядок оценивания конкурсного испытания: </w:t>
      </w:r>
      <w:r w:rsidRPr="007E3B4A">
        <w:rPr>
          <w:sz w:val="28"/>
          <w:szCs w:val="28"/>
        </w:rPr>
        <w:t>оценивание конкурсного испытания осуществляется в очном режиме.</w:t>
      </w:r>
      <w:r>
        <w:rPr>
          <w:sz w:val="28"/>
          <w:szCs w:val="28"/>
        </w:rPr>
        <w:t xml:space="preserve"> </w:t>
      </w:r>
      <w:r w:rsidR="007E3B4A" w:rsidRPr="007E3B4A">
        <w:rPr>
          <w:sz w:val="28"/>
          <w:szCs w:val="28"/>
        </w:rPr>
        <w:t>Оценивание каждого участника осуществляется всеми членами жюри</w:t>
      </w:r>
      <w:r w:rsidR="0054429D">
        <w:rPr>
          <w:bCs/>
          <w:sz w:val="28"/>
          <w:szCs w:val="28"/>
        </w:rPr>
        <w:t>,</w:t>
      </w:r>
      <w:r w:rsidR="0054429D">
        <w:rPr>
          <w:sz w:val="28"/>
          <w:szCs w:val="28"/>
        </w:rPr>
        <w:t xml:space="preserve"> производится по четырём  критериям, каждый критерий раскрывается через показатели. </w:t>
      </w:r>
    </w:p>
    <w:p w:rsidR="0004254A" w:rsidRPr="0004254A" w:rsidRDefault="0004254A" w:rsidP="0004254A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8B5014">
        <w:rPr>
          <w:sz w:val="28"/>
          <w:szCs w:val="28"/>
        </w:rPr>
        <w:t xml:space="preserve">Максимальная оценка за </w:t>
      </w:r>
      <w:r w:rsidRPr="00326B96">
        <w:rPr>
          <w:sz w:val="28"/>
          <w:szCs w:val="28"/>
        </w:rPr>
        <w:t xml:space="preserve">конкурсное испытание – </w:t>
      </w:r>
      <w:r w:rsidRPr="00326B96">
        <w:rPr>
          <w:b/>
          <w:bCs/>
          <w:sz w:val="28"/>
          <w:szCs w:val="28"/>
        </w:rPr>
        <w:t>30 баллов</w:t>
      </w:r>
      <w:r w:rsidRPr="00326B96">
        <w:rPr>
          <w:sz w:val="28"/>
          <w:szCs w:val="28"/>
        </w:rPr>
        <w:t>.</w:t>
      </w:r>
    </w:p>
    <w:p w:rsidR="0054429D" w:rsidRDefault="007E3B4A" w:rsidP="007E3B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3B4A">
        <w:rPr>
          <w:rFonts w:ascii="Times New Roman" w:hAnsi="Times New Roman"/>
          <w:sz w:val="28"/>
          <w:szCs w:val="28"/>
        </w:rPr>
        <w:t>По результатам работы член жюри оформляет оценочный лист, в котором зафиксированы баллы участников, полученны</w:t>
      </w:r>
      <w:r w:rsidR="00133C00">
        <w:rPr>
          <w:rFonts w:ascii="Times New Roman" w:hAnsi="Times New Roman"/>
          <w:sz w:val="28"/>
          <w:szCs w:val="28"/>
        </w:rPr>
        <w:t>е</w:t>
      </w:r>
      <w:r w:rsidR="0054429D">
        <w:rPr>
          <w:rFonts w:ascii="Times New Roman" w:hAnsi="Times New Roman"/>
          <w:sz w:val="28"/>
          <w:szCs w:val="28"/>
        </w:rPr>
        <w:t xml:space="preserve"> по каждому критерию.</w:t>
      </w:r>
    </w:p>
    <w:p w:rsidR="007E3B4A" w:rsidRPr="007E3B4A" w:rsidRDefault="007E3B4A" w:rsidP="007E3B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3B4A">
        <w:rPr>
          <w:rFonts w:ascii="Times New Roman" w:hAnsi="Times New Roman"/>
          <w:sz w:val="28"/>
          <w:szCs w:val="28"/>
        </w:rPr>
        <w:t>Заполненные и подписанные оценочные листы члены жюри передают секретарю жюри конкурса.</w:t>
      </w:r>
      <w:r w:rsidRPr="007E3B4A">
        <w:rPr>
          <w:rFonts w:ascii="Times New Roman" w:hAnsi="Times New Roman"/>
          <w:bCs/>
          <w:sz w:val="28"/>
          <w:szCs w:val="28"/>
        </w:rPr>
        <w:t xml:space="preserve"> </w:t>
      </w:r>
    </w:p>
    <w:p w:rsidR="00C463F4" w:rsidRDefault="007E3B4A" w:rsidP="00D105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3B4A">
        <w:rPr>
          <w:rFonts w:ascii="Times New Roman" w:hAnsi="Times New Roman"/>
          <w:sz w:val="28"/>
          <w:szCs w:val="28"/>
        </w:rPr>
        <w:t>Итоговая оценка конкурсного испытания рассчитывается как среднеарифметическое суммы баллов по результатам оценивания всех членов жюри и заносится в</w:t>
      </w:r>
      <w:r w:rsidR="00AE60A9">
        <w:rPr>
          <w:rFonts w:ascii="Times New Roman" w:hAnsi="Times New Roman"/>
          <w:sz w:val="28"/>
          <w:szCs w:val="28"/>
        </w:rPr>
        <w:t xml:space="preserve"> итоговый протокол очного этапа</w:t>
      </w:r>
      <w:r w:rsidRPr="007E3B4A">
        <w:rPr>
          <w:rFonts w:ascii="Times New Roman" w:hAnsi="Times New Roman"/>
          <w:sz w:val="28"/>
          <w:szCs w:val="28"/>
        </w:rPr>
        <w:t xml:space="preserve">. </w:t>
      </w:r>
    </w:p>
    <w:p w:rsidR="00BE48D0" w:rsidRPr="00BE48D0" w:rsidRDefault="00BE48D0" w:rsidP="00BE48D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48D0">
        <w:rPr>
          <w:rFonts w:ascii="Times New Roman" w:hAnsi="Times New Roman"/>
          <w:b/>
          <w:sz w:val="28"/>
          <w:szCs w:val="28"/>
        </w:rPr>
        <w:t>Критерии и показатели оценки конкурсного испытания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821"/>
        <w:gridCol w:w="6422"/>
      </w:tblGrid>
      <w:tr w:rsidR="0004254A" w:rsidRPr="0004254A" w:rsidTr="00326B96">
        <w:trPr>
          <w:trHeight w:val="2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4A" w:rsidRPr="0004254A" w:rsidRDefault="0004254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04254A">
              <w:rPr>
                <w:rFonts w:ascii="Times New Roman" w:hAnsi="Times New Roman"/>
                <w:color w:val="000000"/>
                <w:lang w:eastAsia="en-US"/>
              </w:rPr>
              <w:t xml:space="preserve">№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4A" w:rsidRPr="0004254A" w:rsidRDefault="0004254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04254A">
              <w:rPr>
                <w:rFonts w:ascii="Times New Roman" w:hAnsi="Times New Roman"/>
                <w:color w:val="000000"/>
                <w:lang w:eastAsia="en-US"/>
              </w:rPr>
              <w:t>Критерии отбора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4A" w:rsidRPr="0004254A" w:rsidRDefault="0004254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04254A">
              <w:rPr>
                <w:rFonts w:ascii="Times New Roman" w:hAnsi="Times New Roman"/>
                <w:color w:val="000000"/>
                <w:lang w:eastAsia="en-US"/>
              </w:rPr>
              <w:t>Показатели</w:t>
            </w:r>
          </w:p>
        </w:tc>
      </w:tr>
      <w:tr w:rsidR="004D7812" w:rsidRPr="0004254A" w:rsidTr="00C73204">
        <w:trPr>
          <w:trHeight w:val="73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812" w:rsidRPr="0004254A" w:rsidRDefault="004D7812">
            <w:pPr>
              <w:spacing w:line="25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04254A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812" w:rsidRPr="00755E4C" w:rsidRDefault="004D7812" w:rsidP="00755E4C">
            <w:pPr>
              <w:jc w:val="both"/>
              <w:rPr>
                <w:rFonts w:ascii="Times New Roman" w:hAnsi="Times New Roman"/>
              </w:rPr>
            </w:pPr>
            <w:r w:rsidRPr="00755E4C">
              <w:rPr>
                <w:rFonts w:ascii="Times New Roman" w:hAnsi="Times New Roman"/>
              </w:rPr>
              <w:t>Актуальность и методическое обоснование</w:t>
            </w:r>
            <w:r>
              <w:rPr>
                <w:rFonts w:ascii="Times New Roman" w:hAnsi="Times New Roman"/>
              </w:rPr>
              <w:t xml:space="preserve"> представленной системы работы</w:t>
            </w:r>
            <w:r w:rsidRPr="00755E4C">
              <w:rPr>
                <w:rFonts w:ascii="Times New Roman" w:hAnsi="Times New Roman"/>
              </w:rPr>
              <w:t xml:space="preserve"> </w:t>
            </w:r>
          </w:p>
          <w:p w:rsidR="004D7812" w:rsidRPr="0004254A" w:rsidRDefault="004D7812" w:rsidP="00230F16">
            <w:pPr>
              <w:spacing w:line="256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04254A">
              <w:rPr>
                <w:rFonts w:ascii="Times New Roman" w:hAnsi="Times New Roman"/>
                <w:b/>
                <w:color w:val="000000"/>
                <w:lang w:eastAsia="en-US"/>
              </w:rPr>
              <w:t xml:space="preserve">Максимальное количество баллов –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6</w:t>
            </w:r>
            <w:r w:rsidRPr="0004254A">
              <w:rPr>
                <w:rFonts w:ascii="Times New Roman" w:hAnsi="Times New Roman"/>
                <w:b/>
                <w:color w:val="000000"/>
                <w:lang w:eastAsia="en-US"/>
              </w:rPr>
              <w:t>б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12" w:rsidRPr="004D7812" w:rsidRDefault="004D7812" w:rsidP="00DA2098">
            <w:pPr>
              <w:pStyle w:val="a9"/>
              <w:numPr>
                <w:ilvl w:val="1"/>
                <w:numId w:val="3"/>
              </w:numPr>
              <w:ind w:left="73" w:firstLine="4"/>
              <w:jc w:val="both"/>
              <w:rPr>
                <w:rFonts w:ascii="Times New Roman" w:hAnsi="Times New Roman"/>
              </w:rPr>
            </w:pPr>
            <w:r w:rsidRPr="0004254A">
              <w:rPr>
                <w:rFonts w:ascii="Times New Roman" w:hAnsi="Times New Roman"/>
              </w:rPr>
              <w:t xml:space="preserve">Доказательство значимости </w:t>
            </w:r>
            <w:r>
              <w:rPr>
                <w:rFonts w:ascii="Times New Roman" w:hAnsi="Times New Roman"/>
              </w:rPr>
              <w:t>представленной системы работы</w:t>
            </w:r>
            <w:r w:rsidRPr="0004254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04254A">
              <w:rPr>
                <w:rFonts w:ascii="Times New Roman" w:hAnsi="Times New Roman"/>
              </w:rPr>
              <w:t xml:space="preserve">убедительное и аргументированное методическое обоснование предлагаемых </w:t>
            </w:r>
            <w:r w:rsidR="00D105AB">
              <w:rPr>
                <w:rFonts w:ascii="Times New Roman" w:hAnsi="Times New Roman"/>
              </w:rPr>
              <w:t xml:space="preserve">приёмов, методов, технологий – </w:t>
            </w:r>
            <w:r>
              <w:rPr>
                <w:rFonts w:ascii="Times New Roman" w:hAnsi="Times New Roman"/>
              </w:rPr>
              <w:t>до</w:t>
            </w:r>
            <w:r w:rsidR="00D105A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  <w:r w:rsidR="00DA20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б;</w:t>
            </w:r>
          </w:p>
        </w:tc>
      </w:tr>
      <w:tr w:rsidR="004D7812" w:rsidRPr="0004254A" w:rsidTr="00DA2098">
        <w:trPr>
          <w:trHeight w:val="646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812" w:rsidRPr="0004254A" w:rsidRDefault="004D7812">
            <w:pPr>
              <w:spacing w:line="25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812" w:rsidRPr="00755E4C" w:rsidRDefault="004D7812" w:rsidP="00755E4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12" w:rsidRPr="004D7812" w:rsidRDefault="004D7812" w:rsidP="00DA2098">
            <w:pPr>
              <w:pStyle w:val="a9"/>
              <w:numPr>
                <w:ilvl w:val="1"/>
                <w:numId w:val="3"/>
              </w:numPr>
              <w:ind w:left="73" w:firstLine="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04254A">
              <w:rPr>
                <w:rFonts w:ascii="Times New Roman" w:hAnsi="Times New Roman"/>
              </w:rPr>
              <w:t xml:space="preserve">ригинальность и </w:t>
            </w:r>
            <w:r w:rsidR="009340B3">
              <w:rPr>
                <w:rFonts w:ascii="Times New Roman" w:hAnsi="Times New Roman"/>
              </w:rPr>
              <w:t>уникальность</w:t>
            </w:r>
            <w:r w:rsidRPr="000425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представленной си</w:t>
            </w:r>
            <w:r w:rsidR="00D105AB">
              <w:rPr>
                <w:rFonts w:ascii="Times New Roman" w:hAnsi="Times New Roman"/>
              </w:rPr>
              <w:t xml:space="preserve">стемы работы – </w:t>
            </w:r>
            <w:r>
              <w:rPr>
                <w:rFonts w:ascii="Times New Roman" w:hAnsi="Times New Roman"/>
              </w:rPr>
              <w:t>до</w:t>
            </w:r>
            <w:r w:rsidR="00DA20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2б;</w:t>
            </w:r>
          </w:p>
        </w:tc>
      </w:tr>
      <w:tr w:rsidR="004D7812" w:rsidRPr="0004254A" w:rsidTr="00DA2098">
        <w:trPr>
          <w:trHeight w:val="556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12" w:rsidRPr="0004254A" w:rsidRDefault="004D7812">
            <w:pPr>
              <w:spacing w:line="25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12" w:rsidRPr="00755E4C" w:rsidRDefault="004D7812" w:rsidP="00755E4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12" w:rsidRPr="0004254A" w:rsidRDefault="004D7812" w:rsidP="00D105AB">
            <w:pPr>
              <w:pStyle w:val="a9"/>
              <w:numPr>
                <w:ilvl w:val="1"/>
                <w:numId w:val="3"/>
              </w:numPr>
              <w:ind w:left="73" w:firstLine="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04254A">
              <w:rPr>
                <w:rFonts w:ascii="Times New Roman" w:hAnsi="Times New Roman"/>
              </w:rPr>
              <w:t>ехнологичность и практическая применимость</w:t>
            </w:r>
            <w:r w:rsidR="00D105AB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до</w:t>
            </w:r>
            <w:r w:rsidR="00DA20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2б;</w:t>
            </w:r>
          </w:p>
        </w:tc>
      </w:tr>
      <w:tr w:rsidR="004D7812" w:rsidRPr="0004254A" w:rsidTr="00C73204">
        <w:trPr>
          <w:trHeight w:val="627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812" w:rsidRPr="0004254A" w:rsidRDefault="004D7812">
            <w:pPr>
              <w:spacing w:before="120" w:line="25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2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812" w:rsidRPr="001404D4" w:rsidRDefault="004D7812" w:rsidP="001404D4">
            <w:pPr>
              <w:jc w:val="both"/>
              <w:rPr>
                <w:rFonts w:ascii="Times New Roman" w:hAnsi="Times New Roman"/>
              </w:rPr>
            </w:pPr>
            <w:r w:rsidRPr="001404D4">
              <w:rPr>
                <w:rFonts w:ascii="Times New Roman" w:hAnsi="Times New Roman"/>
              </w:rPr>
              <w:t xml:space="preserve">Творческий подход и импровизация </w:t>
            </w:r>
          </w:p>
          <w:p w:rsidR="004D7812" w:rsidRPr="0004254A" w:rsidRDefault="004D7812" w:rsidP="00230F16">
            <w:pPr>
              <w:spacing w:line="256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04254A">
              <w:rPr>
                <w:rFonts w:ascii="Times New Roman" w:hAnsi="Times New Roman"/>
                <w:b/>
                <w:lang w:eastAsia="en-US"/>
              </w:rPr>
              <w:t>Максимальное</w:t>
            </w:r>
            <w:r w:rsidRPr="0004254A">
              <w:rPr>
                <w:rFonts w:ascii="Times New Roman" w:hAnsi="Times New Roman"/>
                <w:b/>
                <w:color w:val="000000"/>
                <w:lang w:eastAsia="en-US"/>
              </w:rPr>
              <w:t xml:space="preserve"> количество баллов –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10</w:t>
            </w:r>
            <w:r w:rsidRPr="0004254A">
              <w:rPr>
                <w:rFonts w:ascii="Times New Roman" w:hAnsi="Times New Roman"/>
                <w:b/>
                <w:color w:val="000000"/>
                <w:lang w:eastAsia="en-US"/>
              </w:rPr>
              <w:t>б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12" w:rsidRPr="007C63F5" w:rsidRDefault="004D7812" w:rsidP="009C2D35">
            <w:pPr>
              <w:pStyle w:val="a9"/>
              <w:widowControl/>
              <w:numPr>
                <w:ilvl w:val="1"/>
                <w:numId w:val="19"/>
              </w:numPr>
              <w:spacing w:line="256" w:lineRule="auto"/>
              <w:ind w:left="0" w:firstLine="0"/>
              <w:rPr>
                <w:rFonts w:ascii="Times New Roman" w:hAnsi="Times New Roman"/>
              </w:rPr>
            </w:pPr>
            <w:r w:rsidRPr="007C63F5">
              <w:rPr>
                <w:rFonts w:ascii="Times New Roman" w:hAnsi="Times New Roman"/>
              </w:rPr>
              <w:t>Оригинальност</w:t>
            </w:r>
            <w:r w:rsidR="00D105AB">
              <w:rPr>
                <w:rFonts w:ascii="Times New Roman" w:hAnsi="Times New Roman"/>
              </w:rPr>
              <w:t xml:space="preserve">ь решений и способность удивить – </w:t>
            </w:r>
            <w:r w:rsidRPr="007C63F5">
              <w:rPr>
                <w:rFonts w:ascii="Times New Roman" w:hAnsi="Times New Roman"/>
              </w:rPr>
              <w:t>до</w:t>
            </w:r>
            <w:r w:rsidR="00D105AB">
              <w:rPr>
                <w:rFonts w:ascii="Times New Roman" w:hAnsi="Times New Roman"/>
              </w:rPr>
              <w:t xml:space="preserve"> </w:t>
            </w:r>
            <w:r w:rsidRPr="007C63F5">
              <w:rPr>
                <w:rFonts w:ascii="Times New Roman" w:hAnsi="Times New Roman"/>
              </w:rPr>
              <w:t>2б;</w:t>
            </w:r>
          </w:p>
        </w:tc>
      </w:tr>
      <w:tr w:rsidR="004D7812" w:rsidRPr="0004254A" w:rsidTr="00C73204">
        <w:trPr>
          <w:trHeight w:val="627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812" w:rsidRDefault="004D7812">
            <w:pPr>
              <w:spacing w:before="120" w:line="25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812" w:rsidRPr="001404D4" w:rsidRDefault="004D7812" w:rsidP="001404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12" w:rsidRPr="007C63F5" w:rsidRDefault="004D7812" w:rsidP="009C2D35">
            <w:pPr>
              <w:pStyle w:val="a9"/>
              <w:numPr>
                <w:ilvl w:val="1"/>
                <w:numId w:val="19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7C63F5">
              <w:rPr>
                <w:rFonts w:ascii="Times New Roman" w:hAnsi="Times New Roman"/>
              </w:rPr>
              <w:t>Проявление индивидуальности и нахождение нестандартных путей</w:t>
            </w:r>
            <w:r w:rsidR="00D105AB">
              <w:rPr>
                <w:rFonts w:ascii="Times New Roman" w:hAnsi="Times New Roman"/>
              </w:rPr>
              <w:t xml:space="preserve"> в решении педагогических задач – </w:t>
            </w:r>
            <w:r w:rsidRPr="007C63F5">
              <w:rPr>
                <w:rFonts w:ascii="Times New Roman" w:hAnsi="Times New Roman"/>
              </w:rPr>
              <w:t>до</w:t>
            </w:r>
            <w:r w:rsidR="00DA2098">
              <w:rPr>
                <w:rFonts w:ascii="Times New Roman" w:hAnsi="Times New Roman"/>
              </w:rPr>
              <w:t xml:space="preserve"> </w:t>
            </w:r>
            <w:r w:rsidRPr="007C63F5">
              <w:rPr>
                <w:rFonts w:ascii="Times New Roman" w:hAnsi="Times New Roman"/>
              </w:rPr>
              <w:t>2б;</w:t>
            </w:r>
          </w:p>
        </w:tc>
      </w:tr>
      <w:tr w:rsidR="004D7812" w:rsidRPr="0004254A" w:rsidTr="00C73204">
        <w:trPr>
          <w:trHeight w:val="627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812" w:rsidRDefault="004D7812">
            <w:pPr>
              <w:spacing w:before="120" w:line="25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812" w:rsidRPr="001404D4" w:rsidRDefault="004D7812" w:rsidP="001404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12" w:rsidRPr="007C63F5" w:rsidRDefault="004D7812" w:rsidP="009C2D35">
            <w:pPr>
              <w:pStyle w:val="a9"/>
              <w:widowControl/>
              <w:numPr>
                <w:ilvl w:val="1"/>
                <w:numId w:val="19"/>
              </w:numPr>
              <w:spacing w:line="256" w:lineRule="auto"/>
              <w:ind w:left="0" w:firstLine="0"/>
              <w:rPr>
                <w:rFonts w:ascii="Times New Roman" w:hAnsi="Times New Roman"/>
              </w:rPr>
            </w:pPr>
            <w:r w:rsidRPr="007C63F5">
              <w:rPr>
                <w:rFonts w:ascii="Times New Roman" w:hAnsi="Times New Roman"/>
              </w:rPr>
              <w:t>Использование приёмов театральной педагогики, ар</w:t>
            </w:r>
            <w:r w:rsidR="00D105AB">
              <w:rPr>
                <w:rFonts w:ascii="Times New Roman" w:hAnsi="Times New Roman"/>
              </w:rPr>
              <w:t xml:space="preserve">тистизм – </w:t>
            </w:r>
            <w:r w:rsidRPr="007C63F5">
              <w:rPr>
                <w:rFonts w:ascii="Times New Roman" w:hAnsi="Times New Roman"/>
              </w:rPr>
              <w:t>до2б;</w:t>
            </w:r>
          </w:p>
        </w:tc>
      </w:tr>
      <w:tr w:rsidR="004D7812" w:rsidRPr="0004254A" w:rsidTr="00C73204">
        <w:trPr>
          <w:trHeight w:val="627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812" w:rsidRDefault="004D7812">
            <w:pPr>
              <w:spacing w:before="120" w:line="25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812" w:rsidRPr="001404D4" w:rsidRDefault="004D7812" w:rsidP="001404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12" w:rsidRPr="007C63F5" w:rsidRDefault="004D7812" w:rsidP="009C2D35">
            <w:pPr>
              <w:pStyle w:val="a9"/>
              <w:numPr>
                <w:ilvl w:val="1"/>
                <w:numId w:val="19"/>
              </w:numPr>
              <w:ind w:left="0" w:firstLine="0"/>
              <w:rPr>
                <w:rFonts w:ascii="Times New Roman" w:hAnsi="Times New Roman"/>
              </w:rPr>
            </w:pPr>
            <w:r w:rsidRPr="007C63F5">
              <w:rPr>
                <w:rFonts w:ascii="Times New Roman" w:hAnsi="Times New Roman"/>
              </w:rPr>
              <w:t xml:space="preserve">Умение осмыслить и переработать имеющийся опыт </w:t>
            </w:r>
            <w:r w:rsidR="00DA2098">
              <w:rPr>
                <w:rFonts w:ascii="Times New Roman" w:hAnsi="Times New Roman"/>
              </w:rPr>
              <w:t>–</w:t>
            </w:r>
            <w:r w:rsidR="00D105AB">
              <w:rPr>
                <w:rFonts w:ascii="Times New Roman" w:hAnsi="Times New Roman"/>
              </w:rPr>
              <w:t xml:space="preserve"> </w:t>
            </w:r>
            <w:r w:rsidRPr="007C63F5">
              <w:rPr>
                <w:rFonts w:ascii="Times New Roman" w:hAnsi="Times New Roman"/>
              </w:rPr>
              <w:t>до</w:t>
            </w:r>
            <w:r w:rsidR="00DA2098">
              <w:rPr>
                <w:rFonts w:ascii="Times New Roman" w:hAnsi="Times New Roman"/>
              </w:rPr>
              <w:t xml:space="preserve"> </w:t>
            </w:r>
            <w:r w:rsidRPr="007C63F5">
              <w:rPr>
                <w:rFonts w:ascii="Times New Roman" w:hAnsi="Times New Roman"/>
              </w:rPr>
              <w:t>2б;</w:t>
            </w:r>
          </w:p>
        </w:tc>
      </w:tr>
      <w:tr w:rsidR="004D7812" w:rsidRPr="0004254A" w:rsidTr="00C73204">
        <w:trPr>
          <w:trHeight w:val="627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12" w:rsidRDefault="004D7812">
            <w:pPr>
              <w:spacing w:before="120" w:line="25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12" w:rsidRPr="001404D4" w:rsidRDefault="004D7812" w:rsidP="001404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12" w:rsidRPr="007C63F5" w:rsidRDefault="004D7812" w:rsidP="009C2D35">
            <w:pPr>
              <w:pStyle w:val="a9"/>
              <w:numPr>
                <w:ilvl w:val="1"/>
                <w:numId w:val="19"/>
              </w:numPr>
              <w:ind w:left="0" w:firstLine="0"/>
              <w:rPr>
                <w:rFonts w:ascii="Times New Roman" w:hAnsi="Times New Roman"/>
              </w:rPr>
            </w:pPr>
            <w:r w:rsidRPr="007C63F5">
              <w:rPr>
                <w:rFonts w:ascii="Times New Roman" w:hAnsi="Times New Roman"/>
              </w:rPr>
              <w:t xml:space="preserve">Удачное сопровождение выступления (иллюстрации, компьютерная презентация, яркие примеры) </w:t>
            </w:r>
            <w:r w:rsidR="00DA2098">
              <w:rPr>
                <w:rFonts w:ascii="Times New Roman" w:hAnsi="Times New Roman"/>
              </w:rPr>
              <w:t>–</w:t>
            </w:r>
            <w:r w:rsidR="00D105AB">
              <w:rPr>
                <w:rFonts w:ascii="Times New Roman" w:hAnsi="Times New Roman"/>
              </w:rPr>
              <w:t xml:space="preserve"> </w:t>
            </w:r>
            <w:r w:rsidRPr="007C63F5">
              <w:rPr>
                <w:rFonts w:ascii="Times New Roman" w:hAnsi="Times New Roman"/>
              </w:rPr>
              <w:t>до</w:t>
            </w:r>
            <w:r w:rsidR="00DA2098">
              <w:rPr>
                <w:rFonts w:ascii="Times New Roman" w:hAnsi="Times New Roman"/>
              </w:rPr>
              <w:t xml:space="preserve"> </w:t>
            </w:r>
            <w:r w:rsidRPr="007C63F5">
              <w:rPr>
                <w:rFonts w:ascii="Times New Roman" w:hAnsi="Times New Roman"/>
              </w:rPr>
              <w:t>2б;</w:t>
            </w:r>
          </w:p>
        </w:tc>
      </w:tr>
      <w:tr w:rsidR="004D7812" w:rsidRPr="0004254A" w:rsidTr="00C73204">
        <w:trPr>
          <w:trHeight w:val="111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812" w:rsidRPr="0004254A" w:rsidRDefault="004D7812">
            <w:pPr>
              <w:spacing w:before="120" w:line="25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812" w:rsidRPr="001404D4" w:rsidRDefault="004D7812" w:rsidP="0004254A">
            <w:pPr>
              <w:jc w:val="center"/>
              <w:rPr>
                <w:rFonts w:ascii="Times New Roman" w:hAnsi="Times New Roman"/>
              </w:rPr>
            </w:pPr>
            <w:r w:rsidRPr="001404D4">
              <w:rPr>
                <w:rFonts w:ascii="Times New Roman" w:hAnsi="Times New Roman"/>
              </w:rPr>
              <w:t xml:space="preserve">Рефлексивная культура </w:t>
            </w:r>
          </w:p>
          <w:p w:rsidR="004D7812" w:rsidRPr="0004254A" w:rsidRDefault="004D7812" w:rsidP="00230F1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04254A">
              <w:rPr>
                <w:rFonts w:ascii="Times New Roman" w:hAnsi="Times New Roman"/>
                <w:b/>
                <w:lang w:eastAsia="en-US"/>
              </w:rPr>
              <w:t>Максимальное</w:t>
            </w:r>
            <w:r w:rsidRPr="0004254A">
              <w:rPr>
                <w:rFonts w:ascii="Times New Roman" w:hAnsi="Times New Roman"/>
                <w:b/>
                <w:color w:val="000000"/>
                <w:lang w:eastAsia="en-US"/>
              </w:rPr>
              <w:t xml:space="preserve"> количество баллов –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4</w:t>
            </w:r>
            <w:r w:rsidRPr="0004254A">
              <w:rPr>
                <w:rFonts w:ascii="Times New Roman" w:hAnsi="Times New Roman"/>
                <w:b/>
                <w:color w:val="000000"/>
                <w:lang w:eastAsia="en-US"/>
              </w:rPr>
              <w:t>б.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12" w:rsidRPr="00CD724F" w:rsidRDefault="004D7812" w:rsidP="009C2D35">
            <w:pPr>
              <w:pStyle w:val="a9"/>
              <w:numPr>
                <w:ilvl w:val="1"/>
                <w:numId w:val="20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D724F">
              <w:rPr>
                <w:rFonts w:ascii="Times New Roman" w:hAnsi="Times New Roman"/>
              </w:rPr>
              <w:t>Способность к анализу своей деятельности и осмыслению опыта, умение оценить выбор методов и достигнутые результаты осознание педагогом своей деятельности в сравнит</w:t>
            </w:r>
            <w:r w:rsidR="00D105AB">
              <w:rPr>
                <w:rFonts w:ascii="Times New Roman" w:hAnsi="Times New Roman"/>
              </w:rPr>
              <w:t xml:space="preserve">ельном и рефлексивном контексте – </w:t>
            </w:r>
            <w:r w:rsidRPr="00CD724F">
              <w:rPr>
                <w:rFonts w:ascii="Times New Roman" w:hAnsi="Times New Roman"/>
              </w:rPr>
              <w:t>до</w:t>
            </w:r>
            <w:r w:rsidR="00DA2098">
              <w:rPr>
                <w:rFonts w:ascii="Times New Roman" w:hAnsi="Times New Roman"/>
              </w:rPr>
              <w:t xml:space="preserve"> </w:t>
            </w:r>
            <w:r w:rsidRPr="00CD724F">
              <w:rPr>
                <w:rFonts w:ascii="Times New Roman" w:hAnsi="Times New Roman"/>
              </w:rPr>
              <w:t xml:space="preserve">2б; </w:t>
            </w:r>
          </w:p>
        </w:tc>
      </w:tr>
      <w:tr w:rsidR="004D7812" w:rsidRPr="0004254A" w:rsidTr="004D7812">
        <w:trPr>
          <w:trHeight w:val="866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12" w:rsidRDefault="004D7812">
            <w:pPr>
              <w:spacing w:before="120" w:line="25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12" w:rsidRPr="001404D4" w:rsidRDefault="004D7812" w:rsidP="000425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12" w:rsidRPr="00CD724F" w:rsidRDefault="004D7812" w:rsidP="009C2D35">
            <w:pPr>
              <w:pStyle w:val="a9"/>
              <w:numPr>
                <w:ilvl w:val="1"/>
                <w:numId w:val="21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D724F">
              <w:rPr>
                <w:rFonts w:ascii="Times New Roman" w:hAnsi="Times New Roman"/>
              </w:rPr>
              <w:t>Осмысление перспектив собственного профессионального развития и потенциала транслирования ме</w:t>
            </w:r>
            <w:r w:rsidR="00D105AB">
              <w:rPr>
                <w:rFonts w:ascii="Times New Roman" w:hAnsi="Times New Roman"/>
              </w:rPr>
              <w:t xml:space="preserve">тодик и технологий преподавания – </w:t>
            </w:r>
            <w:r w:rsidRPr="00CD724F">
              <w:rPr>
                <w:rFonts w:ascii="Times New Roman" w:hAnsi="Times New Roman"/>
              </w:rPr>
              <w:t>до2б;</w:t>
            </w:r>
          </w:p>
        </w:tc>
      </w:tr>
      <w:tr w:rsidR="004D7812" w:rsidRPr="0004254A" w:rsidTr="00C73204">
        <w:trPr>
          <w:trHeight w:val="50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812" w:rsidRPr="0004254A" w:rsidRDefault="004D7812">
            <w:pPr>
              <w:spacing w:before="120" w:line="25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6FB" w:rsidRDefault="004D7812" w:rsidP="0054429D">
            <w:pPr>
              <w:rPr>
                <w:rFonts w:ascii="Times New Roman" w:hAnsi="Times New Roman"/>
              </w:rPr>
            </w:pPr>
            <w:r w:rsidRPr="006746FB">
              <w:rPr>
                <w:rFonts w:ascii="Times New Roman" w:hAnsi="Times New Roman"/>
              </w:rPr>
              <w:t>Информационная и языковая культура</w:t>
            </w:r>
          </w:p>
          <w:p w:rsidR="004D7812" w:rsidRPr="00230F16" w:rsidRDefault="006746FB" w:rsidP="0054429D">
            <w:pPr>
              <w:rPr>
                <w:rFonts w:ascii="Times New Roman" w:hAnsi="Times New Roman"/>
                <w:b/>
              </w:rPr>
            </w:pPr>
            <w:r w:rsidRPr="0004254A">
              <w:rPr>
                <w:rFonts w:ascii="Times New Roman" w:hAnsi="Times New Roman"/>
                <w:b/>
                <w:lang w:eastAsia="en-US"/>
              </w:rPr>
              <w:t>Максимальное</w:t>
            </w:r>
            <w:r w:rsidRPr="0004254A">
              <w:rPr>
                <w:rFonts w:ascii="Times New Roman" w:hAnsi="Times New Roman"/>
                <w:b/>
                <w:color w:val="000000"/>
                <w:lang w:eastAsia="en-US"/>
              </w:rPr>
              <w:t xml:space="preserve"> количество баллов</w:t>
            </w:r>
            <w:r w:rsidR="004D7812" w:rsidRPr="0004254A">
              <w:rPr>
                <w:rFonts w:ascii="Times New Roman" w:hAnsi="Times New Roman"/>
              </w:rPr>
              <w:t xml:space="preserve"> </w:t>
            </w:r>
            <w:r w:rsidR="004D7812">
              <w:rPr>
                <w:rFonts w:ascii="Times New Roman" w:hAnsi="Times New Roman"/>
              </w:rPr>
              <w:t>-</w:t>
            </w:r>
            <w:r w:rsidR="004D7812" w:rsidRPr="00230F16">
              <w:rPr>
                <w:rFonts w:ascii="Times New Roman" w:hAnsi="Times New Roman"/>
                <w:b/>
              </w:rPr>
              <w:t>10б</w:t>
            </w:r>
            <w:r w:rsidR="00695080">
              <w:rPr>
                <w:rFonts w:ascii="Times New Roman" w:hAnsi="Times New Roman"/>
                <w:b/>
              </w:rPr>
              <w:t>.</w:t>
            </w:r>
          </w:p>
          <w:p w:rsidR="004D7812" w:rsidRPr="0004254A" w:rsidRDefault="004D7812" w:rsidP="001404D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12" w:rsidRPr="00CD724F" w:rsidRDefault="004D7812" w:rsidP="009C2D35">
            <w:pPr>
              <w:pStyle w:val="a9"/>
              <w:numPr>
                <w:ilvl w:val="1"/>
                <w:numId w:val="22"/>
              </w:numPr>
              <w:spacing w:line="256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CD724F">
              <w:rPr>
                <w:rFonts w:ascii="Times New Roman" w:hAnsi="Times New Roman"/>
              </w:rPr>
              <w:t xml:space="preserve">Корректность и грамотность использования понятийного аппарата и научного языка </w:t>
            </w:r>
            <w:r w:rsidR="00DA2098">
              <w:rPr>
                <w:rFonts w:ascii="Times New Roman" w:hAnsi="Times New Roman"/>
              </w:rPr>
              <w:t>–</w:t>
            </w:r>
            <w:r w:rsidR="00D105AB">
              <w:rPr>
                <w:rFonts w:ascii="Times New Roman" w:hAnsi="Times New Roman"/>
              </w:rPr>
              <w:t xml:space="preserve"> </w:t>
            </w:r>
            <w:r w:rsidRPr="00CD724F">
              <w:rPr>
                <w:rFonts w:ascii="Times New Roman" w:hAnsi="Times New Roman"/>
              </w:rPr>
              <w:t>до</w:t>
            </w:r>
            <w:r w:rsidR="00DA2098">
              <w:rPr>
                <w:rFonts w:ascii="Times New Roman" w:hAnsi="Times New Roman"/>
              </w:rPr>
              <w:t xml:space="preserve"> </w:t>
            </w:r>
            <w:r w:rsidRPr="00CD724F">
              <w:rPr>
                <w:rFonts w:ascii="Times New Roman" w:hAnsi="Times New Roman"/>
              </w:rPr>
              <w:t>2б;</w:t>
            </w:r>
          </w:p>
        </w:tc>
      </w:tr>
      <w:tr w:rsidR="004D7812" w:rsidRPr="0004254A" w:rsidTr="00C73204">
        <w:trPr>
          <w:trHeight w:val="50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812" w:rsidRDefault="004D7812">
            <w:pPr>
              <w:spacing w:before="120" w:line="25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812" w:rsidRPr="0004254A" w:rsidRDefault="004D7812" w:rsidP="0004254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12" w:rsidRPr="00CD724F" w:rsidRDefault="00D105AB" w:rsidP="009C2D35">
            <w:pPr>
              <w:pStyle w:val="a9"/>
              <w:numPr>
                <w:ilvl w:val="1"/>
                <w:numId w:val="22"/>
              </w:numPr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Глубина и широта знаний по теме – </w:t>
            </w:r>
            <w:r w:rsidR="004D7812" w:rsidRPr="00CD724F">
              <w:rPr>
                <w:rFonts w:ascii="Times New Roman" w:hAnsi="Times New Roman"/>
              </w:rPr>
              <w:t>до</w:t>
            </w:r>
            <w:r w:rsidR="00DA2098">
              <w:rPr>
                <w:rFonts w:ascii="Times New Roman" w:hAnsi="Times New Roman"/>
              </w:rPr>
              <w:t xml:space="preserve"> </w:t>
            </w:r>
            <w:r w:rsidR="004D7812" w:rsidRPr="00CD724F">
              <w:rPr>
                <w:rFonts w:ascii="Times New Roman" w:hAnsi="Times New Roman"/>
              </w:rPr>
              <w:t>2б;</w:t>
            </w:r>
          </w:p>
        </w:tc>
      </w:tr>
      <w:tr w:rsidR="004D7812" w:rsidRPr="0004254A" w:rsidTr="00C73204">
        <w:trPr>
          <w:trHeight w:val="50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812" w:rsidRDefault="004D7812">
            <w:pPr>
              <w:spacing w:before="120" w:line="25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812" w:rsidRPr="0004254A" w:rsidRDefault="004D7812" w:rsidP="0004254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12" w:rsidRPr="00CD724F" w:rsidRDefault="004D7812" w:rsidP="009C2D35">
            <w:pPr>
              <w:pStyle w:val="a9"/>
              <w:numPr>
                <w:ilvl w:val="1"/>
                <w:numId w:val="22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D724F">
              <w:rPr>
                <w:rFonts w:ascii="Times New Roman" w:hAnsi="Times New Roman"/>
              </w:rPr>
              <w:t>Разнообразие источников информации и форм рабо</w:t>
            </w:r>
            <w:r w:rsidR="00D105AB">
              <w:rPr>
                <w:rFonts w:ascii="Times New Roman" w:hAnsi="Times New Roman"/>
              </w:rPr>
              <w:t xml:space="preserve">ты с образовательными ресурсами – </w:t>
            </w:r>
            <w:r w:rsidRPr="00CD724F">
              <w:rPr>
                <w:rFonts w:ascii="Times New Roman" w:hAnsi="Times New Roman"/>
              </w:rPr>
              <w:t>до</w:t>
            </w:r>
            <w:r w:rsidR="00DA2098">
              <w:rPr>
                <w:rFonts w:ascii="Times New Roman" w:hAnsi="Times New Roman"/>
              </w:rPr>
              <w:t xml:space="preserve"> </w:t>
            </w:r>
            <w:r w:rsidRPr="00CD724F">
              <w:rPr>
                <w:rFonts w:ascii="Times New Roman" w:hAnsi="Times New Roman"/>
              </w:rPr>
              <w:t>2б;</w:t>
            </w:r>
          </w:p>
        </w:tc>
      </w:tr>
      <w:tr w:rsidR="004D7812" w:rsidRPr="0004254A" w:rsidTr="004D7812">
        <w:trPr>
          <w:trHeight w:val="33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812" w:rsidRDefault="004D7812">
            <w:pPr>
              <w:spacing w:before="120" w:line="25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812" w:rsidRPr="0004254A" w:rsidRDefault="004D7812" w:rsidP="0004254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12" w:rsidRPr="00CD724F" w:rsidRDefault="00D105AB" w:rsidP="009C2D35">
            <w:pPr>
              <w:pStyle w:val="a9"/>
              <w:numPr>
                <w:ilvl w:val="1"/>
                <w:numId w:val="22"/>
              </w:numP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Грамотность речи – </w:t>
            </w:r>
            <w:r w:rsidR="004D7812" w:rsidRPr="00CD724F">
              <w:rPr>
                <w:rFonts w:ascii="Times New Roman" w:hAnsi="Times New Roman"/>
              </w:rPr>
              <w:t>до</w:t>
            </w:r>
            <w:r w:rsidR="00DA2098">
              <w:rPr>
                <w:rFonts w:ascii="Times New Roman" w:hAnsi="Times New Roman"/>
              </w:rPr>
              <w:t xml:space="preserve"> </w:t>
            </w:r>
            <w:r w:rsidR="004D7812" w:rsidRPr="00CD724F">
              <w:rPr>
                <w:rFonts w:ascii="Times New Roman" w:hAnsi="Times New Roman"/>
              </w:rPr>
              <w:t>2б;</w:t>
            </w:r>
          </w:p>
        </w:tc>
      </w:tr>
      <w:tr w:rsidR="004D7812" w:rsidRPr="0004254A" w:rsidTr="00C73204">
        <w:trPr>
          <w:trHeight w:val="504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12" w:rsidRDefault="004D7812">
            <w:pPr>
              <w:spacing w:before="120" w:line="25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12" w:rsidRPr="0004254A" w:rsidRDefault="004D7812" w:rsidP="0004254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12" w:rsidRPr="00CD724F" w:rsidRDefault="004D7812" w:rsidP="009C2D35">
            <w:pPr>
              <w:pStyle w:val="a9"/>
              <w:numPr>
                <w:ilvl w:val="1"/>
                <w:numId w:val="22"/>
              </w:numPr>
              <w:spacing w:line="256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CD724F">
              <w:rPr>
                <w:rFonts w:ascii="Times New Roman" w:hAnsi="Times New Roman"/>
              </w:rPr>
              <w:t>Удачная обработка и представление информации (структурирование</w:t>
            </w:r>
            <w:r w:rsidR="00695080" w:rsidRPr="00CD724F">
              <w:rPr>
                <w:rFonts w:ascii="Times New Roman" w:hAnsi="Times New Roman"/>
              </w:rPr>
              <w:t>,</w:t>
            </w:r>
            <w:r w:rsidRPr="00CD724F">
              <w:rPr>
                <w:rFonts w:ascii="Times New Roman" w:hAnsi="Times New Roman"/>
              </w:rPr>
              <w:t xml:space="preserve"> интерпретация, сравнение, обобщение) </w:t>
            </w:r>
            <w:r w:rsidR="00DA2098">
              <w:rPr>
                <w:rFonts w:ascii="Times New Roman" w:hAnsi="Times New Roman"/>
              </w:rPr>
              <w:t>–</w:t>
            </w:r>
            <w:r w:rsidR="00D105AB">
              <w:rPr>
                <w:rFonts w:ascii="Times New Roman" w:hAnsi="Times New Roman"/>
              </w:rPr>
              <w:t xml:space="preserve"> </w:t>
            </w:r>
            <w:r w:rsidRPr="00CD724F">
              <w:rPr>
                <w:rFonts w:ascii="Times New Roman" w:hAnsi="Times New Roman"/>
              </w:rPr>
              <w:t>до</w:t>
            </w:r>
            <w:r w:rsidR="00DA2098">
              <w:rPr>
                <w:rFonts w:ascii="Times New Roman" w:hAnsi="Times New Roman"/>
              </w:rPr>
              <w:t xml:space="preserve"> </w:t>
            </w:r>
            <w:r w:rsidRPr="00CD724F">
              <w:rPr>
                <w:rFonts w:ascii="Times New Roman" w:hAnsi="Times New Roman"/>
              </w:rPr>
              <w:t>2б.</w:t>
            </w:r>
          </w:p>
        </w:tc>
      </w:tr>
    </w:tbl>
    <w:p w:rsidR="00115303" w:rsidRDefault="00115303" w:rsidP="00115303">
      <w:pPr>
        <w:rPr>
          <w:rFonts w:ascii="Times New Roman" w:hAnsi="Times New Roman"/>
          <w:b/>
          <w:sz w:val="28"/>
          <w:szCs w:val="28"/>
        </w:rPr>
      </w:pPr>
      <w:r w:rsidRPr="001B547B">
        <w:rPr>
          <w:rFonts w:ascii="Times New Roman" w:hAnsi="Times New Roman"/>
          <w:b/>
          <w:sz w:val="28"/>
          <w:szCs w:val="28"/>
        </w:rPr>
        <w:t>4.2.2. Конкурсное испытание «</w:t>
      </w:r>
      <w:r w:rsidR="00642E00">
        <w:rPr>
          <w:rFonts w:ascii="Times New Roman" w:hAnsi="Times New Roman"/>
          <w:b/>
          <w:sz w:val="28"/>
          <w:szCs w:val="28"/>
        </w:rPr>
        <w:t>Дискуссия по проблеме</w:t>
      </w:r>
      <w:r w:rsidRPr="001B547B">
        <w:rPr>
          <w:rFonts w:ascii="Times New Roman" w:hAnsi="Times New Roman"/>
          <w:b/>
          <w:sz w:val="28"/>
          <w:szCs w:val="28"/>
        </w:rPr>
        <w:t>».</w:t>
      </w:r>
    </w:p>
    <w:p w:rsidR="00BD6429" w:rsidRPr="00D466F8" w:rsidRDefault="00115303" w:rsidP="00D466F8">
      <w:p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15303">
        <w:rPr>
          <w:rFonts w:ascii="Times New Roman" w:hAnsi="Times New Roman"/>
          <w:b/>
          <w:bCs/>
          <w:sz w:val="28"/>
          <w:szCs w:val="28"/>
        </w:rPr>
        <w:t>Формат конкурсного испытания:</w:t>
      </w:r>
      <w:r w:rsidR="00D466F8" w:rsidRPr="00D466F8">
        <w:rPr>
          <w:rFonts w:ascii="Times New Roman" w:hAnsi="Times New Roman"/>
          <w:sz w:val="28"/>
          <w:szCs w:val="28"/>
        </w:rPr>
        <w:t xml:space="preserve"> </w:t>
      </w:r>
      <w:r w:rsidR="00D466F8" w:rsidRPr="00BD6429">
        <w:rPr>
          <w:rFonts w:ascii="Times New Roman" w:hAnsi="Times New Roman"/>
          <w:sz w:val="28"/>
          <w:szCs w:val="28"/>
        </w:rPr>
        <w:t>группе из 5 конкурсантов</w:t>
      </w:r>
      <w:r w:rsidR="00D466F8">
        <w:rPr>
          <w:rFonts w:ascii="Times New Roman" w:hAnsi="Times New Roman"/>
          <w:sz w:val="28"/>
          <w:szCs w:val="28"/>
        </w:rPr>
        <w:t xml:space="preserve"> </w:t>
      </w:r>
      <w:r w:rsidR="00D466F8" w:rsidRPr="00BD6429">
        <w:rPr>
          <w:rFonts w:ascii="Times New Roman" w:hAnsi="Times New Roman"/>
          <w:sz w:val="28"/>
          <w:szCs w:val="28"/>
        </w:rPr>
        <w:t>(состав определяется по алфавиту)</w:t>
      </w:r>
      <w:r w:rsidR="00D466F8">
        <w:rPr>
          <w:rFonts w:ascii="Times New Roman" w:hAnsi="Times New Roman"/>
          <w:sz w:val="28"/>
          <w:szCs w:val="28"/>
        </w:rPr>
        <w:t xml:space="preserve"> </w:t>
      </w:r>
      <w:r w:rsidR="00D466F8" w:rsidRPr="00BD6429">
        <w:rPr>
          <w:rFonts w:ascii="Times New Roman" w:hAnsi="Times New Roman"/>
          <w:sz w:val="28"/>
          <w:szCs w:val="28"/>
        </w:rPr>
        <w:t>демонстрируется видео</w:t>
      </w:r>
      <w:r w:rsidR="0054429D">
        <w:rPr>
          <w:rFonts w:ascii="Times New Roman" w:hAnsi="Times New Roman"/>
          <w:sz w:val="28"/>
          <w:szCs w:val="28"/>
        </w:rPr>
        <w:t>материал</w:t>
      </w:r>
      <w:r w:rsidR="00D466F8" w:rsidRPr="00BD6429">
        <w:rPr>
          <w:rFonts w:ascii="Times New Roman" w:hAnsi="Times New Roman"/>
          <w:sz w:val="28"/>
          <w:szCs w:val="28"/>
        </w:rPr>
        <w:t xml:space="preserve"> </w:t>
      </w:r>
      <w:r w:rsidR="0054429D">
        <w:rPr>
          <w:rFonts w:ascii="Times New Roman" w:hAnsi="Times New Roman"/>
          <w:sz w:val="28"/>
          <w:szCs w:val="28"/>
        </w:rPr>
        <w:t>соответствующий теме конкурса</w:t>
      </w:r>
      <w:r w:rsidR="00D466F8">
        <w:rPr>
          <w:rFonts w:ascii="Times New Roman" w:hAnsi="Times New Roman"/>
          <w:sz w:val="28"/>
          <w:szCs w:val="28"/>
        </w:rPr>
        <w:t>.</w:t>
      </w:r>
      <w:r w:rsidRPr="00115303">
        <w:rPr>
          <w:rFonts w:ascii="Times New Roman" w:hAnsi="Times New Roman"/>
          <w:sz w:val="28"/>
          <w:szCs w:val="28"/>
        </w:rPr>
        <w:t xml:space="preserve"> </w:t>
      </w:r>
      <w:r w:rsidR="0054429D">
        <w:rPr>
          <w:rFonts w:ascii="Times New Roman" w:hAnsi="Times New Roman"/>
          <w:sz w:val="28"/>
          <w:szCs w:val="28"/>
        </w:rPr>
        <w:t>Модератором проводится дискуссия по проблеме, обозначенной в видеоматериале.</w:t>
      </w:r>
    </w:p>
    <w:p w:rsidR="00115303" w:rsidRPr="00D466F8" w:rsidRDefault="001721DE" w:rsidP="002B2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21DE">
        <w:rPr>
          <w:rFonts w:ascii="Times New Roman" w:hAnsi="Times New Roman"/>
          <w:b/>
          <w:bCs/>
          <w:sz w:val="28"/>
          <w:szCs w:val="28"/>
        </w:rPr>
        <w:t>Регламент конкурсного испытания: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B2781" w:rsidRPr="002B2781">
        <w:rPr>
          <w:rFonts w:ascii="Times New Roman" w:hAnsi="Times New Roman"/>
          <w:bCs/>
          <w:sz w:val="28"/>
          <w:szCs w:val="28"/>
        </w:rPr>
        <w:t>до 3</w:t>
      </w:r>
      <w:r w:rsidRPr="002B2781">
        <w:rPr>
          <w:rFonts w:ascii="Times New Roman" w:hAnsi="Times New Roman"/>
          <w:sz w:val="28"/>
          <w:szCs w:val="28"/>
        </w:rPr>
        <w:t xml:space="preserve"> минут - демонстрация видео</w:t>
      </w:r>
      <w:r w:rsidR="0054429D">
        <w:rPr>
          <w:rFonts w:ascii="Times New Roman" w:hAnsi="Times New Roman"/>
          <w:sz w:val="28"/>
          <w:szCs w:val="28"/>
        </w:rPr>
        <w:t>материала</w:t>
      </w:r>
      <w:r w:rsidRPr="002B2781">
        <w:rPr>
          <w:rFonts w:ascii="Times New Roman" w:hAnsi="Times New Roman"/>
          <w:sz w:val="28"/>
          <w:szCs w:val="28"/>
        </w:rPr>
        <w:t>,</w:t>
      </w:r>
      <w:r w:rsidR="00906A2B" w:rsidRPr="002B2781">
        <w:rPr>
          <w:rFonts w:ascii="Times New Roman" w:hAnsi="Times New Roman"/>
          <w:sz w:val="28"/>
          <w:szCs w:val="28"/>
        </w:rPr>
        <w:t xml:space="preserve"> </w:t>
      </w:r>
      <w:r w:rsidR="002B2781" w:rsidRPr="002B2781">
        <w:rPr>
          <w:rFonts w:ascii="Times New Roman" w:hAnsi="Times New Roman"/>
          <w:sz w:val="28"/>
          <w:szCs w:val="28"/>
        </w:rPr>
        <w:t>до 5</w:t>
      </w:r>
      <w:r w:rsidRPr="002B2781">
        <w:rPr>
          <w:rFonts w:ascii="Times New Roman" w:hAnsi="Times New Roman"/>
          <w:sz w:val="28"/>
          <w:szCs w:val="28"/>
        </w:rPr>
        <w:t xml:space="preserve"> минут</w:t>
      </w:r>
      <w:r w:rsidR="002B2781" w:rsidRPr="002B2781">
        <w:rPr>
          <w:rFonts w:ascii="Times New Roman" w:hAnsi="Times New Roman"/>
          <w:sz w:val="28"/>
          <w:szCs w:val="28"/>
        </w:rPr>
        <w:t xml:space="preserve"> </w:t>
      </w:r>
      <w:r w:rsidR="00BD6429">
        <w:rPr>
          <w:rFonts w:ascii="Times New Roman" w:hAnsi="Times New Roman"/>
          <w:sz w:val="28"/>
          <w:szCs w:val="28"/>
        </w:rPr>
        <w:t>–</w:t>
      </w:r>
      <w:r w:rsidRPr="002B2781">
        <w:rPr>
          <w:rFonts w:ascii="Times New Roman" w:hAnsi="Times New Roman"/>
          <w:sz w:val="28"/>
          <w:szCs w:val="28"/>
        </w:rPr>
        <w:t xml:space="preserve"> </w:t>
      </w:r>
      <w:r w:rsidR="00BD6429">
        <w:rPr>
          <w:rFonts w:ascii="Times New Roman" w:hAnsi="Times New Roman"/>
          <w:sz w:val="28"/>
          <w:szCs w:val="28"/>
        </w:rPr>
        <w:t>обсуждение участниками</w:t>
      </w:r>
      <w:r w:rsidR="00115303" w:rsidRPr="002B2781">
        <w:rPr>
          <w:rFonts w:ascii="Times New Roman" w:hAnsi="Times New Roman"/>
          <w:sz w:val="28"/>
          <w:szCs w:val="28"/>
        </w:rPr>
        <w:t xml:space="preserve">, </w:t>
      </w:r>
      <w:r w:rsidRPr="00D466F8">
        <w:rPr>
          <w:rFonts w:ascii="Times New Roman" w:hAnsi="Times New Roman"/>
          <w:sz w:val="28"/>
          <w:szCs w:val="28"/>
        </w:rPr>
        <w:t>3</w:t>
      </w:r>
      <w:r w:rsidR="00115303" w:rsidRPr="00D466F8">
        <w:rPr>
          <w:rFonts w:ascii="Times New Roman" w:hAnsi="Times New Roman"/>
          <w:sz w:val="28"/>
          <w:szCs w:val="28"/>
        </w:rPr>
        <w:t xml:space="preserve"> минут</w:t>
      </w:r>
      <w:r w:rsidRPr="00D466F8">
        <w:rPr>
          <w:rFonts w:ascii="Times New Roman" w:hAnsi="Times New Roman"/>
          <w:sz w:val="28"/>
          <w:szCs w:val="28"/>
        </w:rPr>
        <w:t>ы</w:t>
      </w:r>
      <w:r w:rsidR="00115303" w:rsidRPr="00D466F8">
        <w:rPr>
          <w:rFonts w:ascii="Times New Roman" w:hAnsi="Times New Roman"/>
          <w:sz w:val="28"/>
          <w:szCs w:val="28"/>
        </w:rPr>
        <w:t xml:space="preserve"> </w:t>
      </w:r>
      <w:r w:rsidR="002B2781" w:rsidRPr="00D466F8">
        <w:rPr>
          <w:rFonts w:ascii="Times New Roman" w:hAnsi="Times New Roman"/>
          <w:sz w:val="28"/>
          <w:szCs w:val="28"/>
        </w:rPr>
        <w:t>-</w:t>
      </w:r>
      <w:r w:rsidR="00115303" w:rsidRPr="00D466F8">
        <w:rPr>
          <w:rFonts w:ascii="Times New Roman" w:hAnsi="Times New Roman"/>
          <w:sz w:val="28"/>
          <w:szCs w:val="28"/>
        </w:rPr>
        <w:t>вопросы членов жюри Конкурса.</w:t>
      </w:r>
    </w:p>
    <w:p w:rsidR="0054429D" w:rsidRDefault="007B5851" w:rsidP="0054429D">
      <w:pPr>
        <w:pStyle w:val="Default"/>
        <w:ind w:firstLine="709"/>
        <w:jc w:val="both"/>
        <w:rPr>
          <w:sz w:val="28"/>
          <w:szCs w:val="28"/>
        </w:rPr>
      </w:pPr>
      <w:r w:rsidRPr="002B2781">
        <w:rPr>
          <w:b/>
          <w:bCs/>
          <w:sz w:val="28"/>
          <w:szCs w:val="28"/>
        </w:rPr>
        <w:t>Порядок оценивания конкурсного испытания</w:t>
      </w:r>
      <w:r>
        <w:rPr>
          <w:b/>
          <w:bCs/>
          <w:sz w:val="28"/>
          <w:szCs w:val="28"/>
        </w:rPr>
        <w:t xml:space="preserve">: </w:t>
      </w:r>
      <w:r w:rsidR="00906A2B">
        <w:rPr>
          <w:sz w:val="28"/>
          <w:szCs w:val="28"/>
        </w:rPr>
        <w:t>оценивание конкурсного испытани</w:t>
      </w:r>
      <w:r w:rsidR="002B2781">
        <w:rPr>
          <w:sz w:val="28"/>
          <w:szCs w:val="28"/>
        </w:rPr>
        <w:t>я осуществляется в очном режиме</w:t>
      </w:r>
      <w:r w:rsidR="00906A2B">
        <w:rPr>
          <w:sz w:val="28"/>
          <w:szCs w:val="28"/>
        </w:rPr>
        <w:t xml:space="preserve"> всеми членами жюри</w:t>
      </w:r>
      <w:r w:rsidR="0054429D">
        <w:rPr>
          <w:bCs/>
          <w:sz w:val="28"/>
          <w:szCs w:val="28"/>
        </w:rPr>
        <w:t xml:space="preserve">, </w:t>
      </w:r>
      <w:r w:rsidR="0054429D">
        <w:rPr>
          <w:sz w:val="28"/>
          <w:szCs w:val="28"/>
        </w:rPr>
        <w:t xml:space="preserve">производится по трём критериям, каждый критерий раскрывается через показатели. </w:t>
      </w:r>
    </w:p>
    <w:p w:rsidR="00906A2B" w:rsidRDefault="00906A2B" w:rsidP="002B2781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Максимальная оценка за конкурсное испытание – </w:t>
      </w:r>
      <w:r w:rsidR="001B547B">
        <w:rPr>
          <w:b/>
          <w:bCs/>
          <w:sz w:val="28"/>
          <w:szCs w:val="28"/>
        </w:rPr>
        <w:t>1</w:t>
      </w:r>
      <w:r w:rsidR="00802F5E">
        <w:rPr>
          <w:b/>
          <w:bCs/>
          <w:sz w:val="28"/>
          <w:szCs w:val="28"/>
        </w:rPr>
        <w:t>6</w:t>
      </w:r>
      <w:r w:rsidR="001B547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баллов</w:t>
      </w:r>
      <w:r>
        <w:rPr>
          <w:sz w:val="28"/>
          <w:szCs w:val="28"/>
        </w:rPr>
        <w:t>.</w:t>
      </w:r>
    </w:p>
    <w:p w:rsidR="0054429D" w:rsidRDefault="00906A2B" w:rsidP="002B278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работы член жюри оформляет оценочный лист, в котором зафиксированы баллы участников, полу</w:t>
      </w:r>
      <w:r w:rsidR="0054429D">
        <w:rPr>
          <w:rFonts w:ascii="Times New Roman" w:hAnsi="Times New Roman"/>
          <w:sz w:val="28"/>
          <w:szCs w:val="28"/>
        </w:rPr>
        <w:t>ченные ими по каждому критерию.</w:t>
      </w:r>
    </w:p>
    <w:p w:rsidR="00906A2B" w:rsidRDefault="00906A2B" w:rsidP="002B278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Заполненные и подписанные оценочные листы члены жюри передают секретарю жюри конкурса.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06A2B" w:rsidRDefault="00906A2B" w:rsidP="00906A2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Итоговая оценка конкурсного испытания рассчитывается как среднеарифметическое суммы баллов по результатам оценивания всех членов жюри и заносится в итоговый протокол очного этапа. </w:t>
      </w:r>
    </w:p>
    <w:p w:rsidR="007B5851" w:rsidRDefault="007B5851" w:rsidP="007B585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и показатели оценки конкурсного испытания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821"/>
        <w:gridCol w:w="6422"/>
      </w:tblGrid>
      <w:tr w:rsidR="007B5851" w:rsidRPr="0004254A" w:rsidTr="00C73204">
        <w:trPr>
          <w:trHeight w:val="2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51" w:rsidRPr="0004254A" w:rsidRDefault="007B5851" w:rsidP="00C73204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04254A">
              <w:rPr>
                <w:rFonts w:ascii="Times New Roman" w:hAnsi="Times New Roman"/>
                <w:color w:val="000000"/>
                <w:lang w:eastAsia="en-US"/>
              </w:rPr>
              <w:t xml:space="preserve">№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51" w:rsidRPr="0004254A" w:rsidRDefault="007B5851" w:rsidP="00C73204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04254A">
              <w:rPr>
                <w:rFonts w:ascii="Times New Roman" w:hAnsi="Times New Roman"/>
                <w:color w:val="000000"/>
                <w:lang w:eastAsia="en-US"/>
              </w:rPr>
              <w:t>Критерии отбора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51" w:rsidRPr="0004254A" w:rsidRDefault="007B5851" w:rsidP="00C73204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04254A">
              <w:rPr>
                <w:rFonts w:ascii="Times New Roman" w:hAnsi="Times New Roman"/>
                <w:color w:val="000000"/>
                <w:lang w:eastAsia="en-US"/>
              </w:rPr>
              <w:t>Показатели</w:t>
            </w:r>
          </w:p>
        </w:tc>
      </w:tr>
      <w:tr w:rsidR="002B2781" w:rsidRPr="0004254A" w:rsidTr="002B2781">
        <w:trPr>
          <w:trHeight w:val="487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781" w:rsidRPr="0004254A" w:rsidRDefault="002B2781" w:rsidP="00C73204">
            <w:pPr>
              <w:spacing w:line="25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04254A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  <w:p w:rsidR="002B2781" w:rsidRPr="0004254A" w:rsidRDefault="002B2781" w:rsidP="00C73204">
            <w:pPr>
              <w:spacing w:before="120" w:line="25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781" w:rsidRDefault="002B2781" w:rsidP="007B5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Содержательность и аргументированность </w:t>
            </w:r>
          </w:p>
          <w:p w:rsidR="002B2781" w:rsidRPr="007B5851" w:rsidRDefault="002B2781" w:rsidP="00802F5E">
            <w:pPr>
              <w:spacing w:line="256" w:lineRule="auto"/>
              <w:rPr>
                <w:rFonts w:ascii="Times New Roman" w:hAnsi="Times New Roman"/>
                <w:b/>
                <w:color w:val="000000"/>
                <w:highlight w:val="yellow"/>
                <w:lang w:eastAsia="en-US"/>
              </w:rPr>
            </w:pPr>
            <w:r w:rsidRPr="00906A2B">
              <w:rPr>
                <w:rFonts w:ascii="Times New Roman" w:hAnsi="Times New Roman"/>
                <w:b/>
                <w:lang w:eastAsia="en-US"/>
              </w:rPr>
              <w:t>Максимальное</w:t>
            </w:r>
            <w:r w:rsidRPr="00906A2B">
              <w:rPr>
                <w:rFonts w:ascii="Times New Roman" w:hAnsi="Times New Roman"/>
                <w:b/>
                <w:color w:val="000000"/>
                <w:lang w:eastAsia="en-US"/>
              </w:rPr>
              <w:t xml:space="preserve"> количество баллов – </w:t>
            </w:r>
            <w:r w:rsidR="00802F5E">
              <w:rPr>
                <w:rFonts w:ascii="Times New Roman" w:hAnsi="Times New Roman"/>
                <w:b/>
                <w:color w:val="000000"/>
                <w:lang w:eastAsia="en-US"/>
              </w:rPr>
              <w:t>8</w:t>
            </w:r>
            <w:r w:rsidRPr="00906A2B">
              <w:rPr>
                <w:rFonts w:ascii="Times New Roman" w:hAnsi="Times New Roman"/>
                <w:b/>
                <w:color w:val="000000"/>
                <w:lang w:eastAsia="en-US"/>
              </w:rPr>
              <w:t>б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81" w:rsidRPr="00906A2B" w:rsidRDefault="002B2781" w:rsidP="009C2D35">
            <w:pPr>
              <w:pStyle w:val="a9"/>
              <w:numPr>
                <w:ilvl w:val="1"/>
                <w:numId w:val="4"/>
              </w:numPr>
              <w:tabs>
                <w:tab w:val="left" w:pos="644"/>
              </w:tabs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Правильное</w:t>
            </w:r>
            <w:r w:rsidR="00DB1008">
              <w:rPr>
                <w:rFonts w:ascii="Times New Roman" w:hAnsi="Times New Roman"/>
              </w:rPr>
              <w:t xml:space="preserve"> и аргументированное</w:t>
            </w:r>
            <w:r>
              <w:rPr>
                <w:rFonts w:ascii="Times New Roman" w:hAnsi="Times New Roman"/>
              </w:rPr>
              <w:t xml:space="preserve"> определение проблемы</w:t>
            </w:r>
            <w:r w:rsidR="00D105AB">
              <w:rPr>
                <w:rFonts w:ascii="Times New Roman" w:hAnsi="Times New Roman"/>
              </w:rPr>
              <w:t xml:space="preserve"> – </w:t>
            </w:r>
            <w:r w:rsidRPr="00906A2B">
              <w:rPr>
                <w:rFonts w:ascii="Times New Roman" w:hAnsi="Times New Roman"/>
              </w:rPr>
              <w:t>до</w:t>
            </w:r>
            <w:r w:rsidR="00DA2098">
              <w:rPr>
                <w:rFonts w:ascii="Times New Roman" w:hAnsi="Times New Roman"/>
              </w:rPr>
              <w:t xml:space="preserve"> </w:t>
            </w:r>
            <w:r w:rsidRPr="00906A2B">
              <w:rPr>
                <w:rFonts w:ascii="Times New Roman" w:hAnsi="Times New Roman"/>
              </w:rPr>
              <w:t>2б;</w:t>
            </w:r>
          </w:p>
        </w:tc>
      </w:tr>
      <w:tr w:rsidR="002B2781" w:rsidRPr="0004254A" w:rsidTr="007B5851">
        <w:trPr>
          <w:trHeight w:val="74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781" w:rsidRPr="0004254A" w:rsidRDefault="002B2781" w:rsidP="00C73204">
            <w:pPr>
              <w:spacing w:before="120" w:line="25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781" w:rsidRPr="007B5851" w:rsidRDefault="002B2781" w:rsidP="00906A2B">
            <w:pPr>
              <w:spacing w:line="256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781" w:rsidRPr="00906A2B" w:rsidRDefault="00DB1008" w:rsidP="009C2D35">
            <w:pPr>
              <w:pStyle w:val="a9"/>
              <w:numPr>
                <w:ilvl w:val="1"/>
                <w:numId w:val="4"/>
              </w:numPr>
              <w:tabs>
                <w:tab w:val="left" w:pos="644"/>
              </w:tabs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Содержательность и активность участия в дискуссии</w:t>
            </w:r>
            <w:r w:rsidR="002B2781">
              <w:rPr>
                <w:rFonts w:ascii="Times New Roman" w:hAnsi="Times New Roman"/>
              </w:rPr>
              <w:t xml:space="preserve"> </w:t>
            </w:r>
            <w:r w:rsidR="00DA2098">
              <w:rPr>
                <w:rFonts w:ascii="Times New Roman" w:hAnsi="Times New Roman"/>
              </w:rPr>
              <w:t>–</w:t>
            </w:r>
            <w:r w:rsidR="00D105AB">
              <w:rPr>
                <w:rFonts w:ascii="Times New Roman" w:hAnsi="Times New Roman"/>
              </w:rPr>
              <w:t xml:space="preserve"> </w:t>
            </w:r>
            <w:r w:rsidR="002B2781">
              <w:rPr>
                <w:rFonts w:ascii="Times New Roman" w:hAnsi="Times New Roman"/>
              </w:rPr>
              <w:t>до</w:t>
            </w:r>
            <w:r w:rsidR="00DA2098">
              <w:rPr>
                <w:rFonts w:ascii="Times New Roman" w:hAnsi="Times New Roman"/>
              </w:rPr>
              <w:t xml:space="preserve"> </w:t>
            </w:r>
            <w:r w:rsidR="002B2781">
              <w:rPr>
                <w:rFonts w:ascii="Times New Roman" w:hAnsi="Times New Roman"/>
              </w:rPr>
              <w:t>2б;</w:t>
            </w:r>
          </w:p>
        </w:tc>
      </w:tr>
      <w:tr w:rsidR="002B2781" w:rsidRPr="0004254A" w:rsidTr="002B2781">
        <w:trPr>
          <w:trHeight w:val="632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2781" w:rsidRPr="0004254A" w:rsidRDefault="002B2781" w:rsidP="00C73204">
            <w:pPr>
              <w:spacing w:before="120" w:line="25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781" w:rsidRPr="007B5851" w:rsidRDefault="002B2781" w:rsidP="00906A2B">
            <w:pPr>
              <w:spacing w:line="256" w:lineRule="auto"/>
              <w:rPr>
                <w:rFonts w:ascii="Times New Roman" w:hAnsi="Times New Roman"/>
                <w:b/>
                <w:color w:val="000000"/>
                <w:highlight w:val="yellow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781" w:rsidRPr="00CD724F" w:rsidRDefault="002B2781" w:rsidP="00DA2098">
            <w:pPr>
              <w:pStyle w:val="a9"/>
              <w:numPr>
                <w:ilvl w:val="1"/>
                <w:numId w:val="4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D724F">
              <w:rPr>
                <w:rFonts w:ascii="Times New Roman" w:hAnsi="Times New Roman"/>
              </w:rPr>
              <w:t xml:space="preserve">Соответствие предложенных методов решению проблемы </w:t>
            </w:r>
            <w:r w:rsidR="00DA2098">
              <w:rPr>
                <w:rFonts w:ascii="Times New Roman" w:hAnsi="Times New Roman"/>
              </w:rPr>
              <w:t>–</w:t>
            </w:r>
            <w:r w:rsidRPr="00CD724F">
              <w:rPr>
                <w:rFonts w:ascii="Times New Roman" w:hAnsi="Times New Roman"/>
              </w:rPr>
              <w:t xml:space="preserve"> до</w:t>
            </w:r>
            <w:r w:rsidR="00DA2098">
              <w:rPr>
                <w:rFonts w:ascii="Times New Roman" w:hAnsi="Times New Roman"/>
              </w:rPr>
              <w:t xml:space="preserve"> </w:t>
            </w:r>
            <w:r w:rsidRPr="00CD724F">
              <w:rPr>
                <w:rFonts w:ascii="Times New Roman" w:hAnsi="Times New Roman"/>
              </w:rPr>
              <w:t>2б</w:t>
            </w:r>
            <w:r w:rsidR="00AB39A3">
              <w:rPr>
                <w:rFonts w:ascii="Times New Roman" w:hAnsi="Times New Roman"/>
              </w:rPr>
              <w:t>;</w:t>
            </w:r>
          </w:p>
        </w:tc>
      </w:tr>
      <w:tr w:rsidR="002B2781" w:rsidRPr="0004254A" w:rsidTr="00C73204">
        <w:trPr>
          <w:trHeight w:val="627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781" w:rsidRDefault="002B2781" w:rsidP="00C73204">
            <w:pPr>
              <w:spacing w:before="120" w:line="25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781" w:rsidRPr="007B5851" w:rsidRDefault="002B2781" w:rsidP="00C73204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81" w:rsidRPr="00CD724F" w:rsidRDefault="002B2781" w:rsidP="00DB1008">
            <w:pPr>
              <w:pStyle w:val="a9"/>
              <w:widowControl/>
              <w:numPr>
                <w:ilvl w:val="1"/>
                <w:numId w:val="4"/>
              </w:numPr>
              <w:spacing w:line="256" w:lineRule="auto"/>
              <w:ind w:left="0" w:firstLine="0"/>
              <w:rPr>
                <w:rFonts w:ascii="Times New Roman" w:hAnsi="Times New Roman"/>
              </w:rPr>
            </w:pPr>
            <w:r w:rsidRPr="00CD724F">
              <w:rPr>
                <w:rFonts w:ascii="Times New Roman" w:hAnsi="Times New Roman"/>
              </w:rPr>
              <w:t xml:space="preserve">Логическая последовательность в представлении </w:t>
            </w:r>
            <w:r w:rsidR="00DB1008">
              <w:rPr>
                <w:rFonts w:ascii="Times New Roman" w:hAnsi="Times New Roman"/>
              </w:rPr>
              <w:t>ответов на вопросы</w:t>
            </w:r>
            <w:r w:rsidRPr="00CD724F">
              <w:rPr>
                <w:sz w:val="23"/>
                <w:szCs w:val="23"/>
              </w:rPr>
              <w:t xml:space="preserve"> </w:t>
            </w:r>
            <w:r w:rsidR="00DA2098">
              <w:rPr>
                <w:rFonts w:ascii="Times New Roman" w:hAnsi="Times New Roman"/>
              </w:rPr>
              <w:t>–</w:t>
            </w:r>
            <w:r w:rsidR="00D105AB">
              <w:rPr>
                <w:rFonts w:ascii="Times New Roman" w:hAnsi="Times New Roman"/>
              </w:rPr>
              <w:t xml:space="preserve"> </w:t>
            </w:r>
            <w:r w:rsidR="00802F5E" w:rsidRPr="00CD724F">
              <w:rPr>
                <w:rFonts w:ascii="Times New Roman" w:hAnsi="Times New Roman"/>
              </w:rPr>
              <w:t>до</w:t>
            </w:r>
            <w:r w:rsidR="00DA2098">
              <w:rPr>
                <w:rFonts w:ascii="Times New Roman" w:hAnsi="Times New Roman"/>
              </w:rPr>
              <w:t xml:space="preserve"> </w:t>
            </w:r>
            <w:r w:rsidR="00AB39A3">
              <w:rPr>
                <w:rFonts w:ascii="Times New Roman" w:hAnsi="Times New Roman"/>
              </w:rPr>
              <w:t>2б;</w:t>
            </w:r>
          </w:p>
        </w:tc>
      </w:tr>
      <w:tr w:rsidR="007B5851" w:rsidRPr="0004254A" w:rsidTr="00906A2B">
        <w:trPr>
          <w:trHeight w:val="626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851" w:rsidRPr="0004254A" w:rsidRDefault="002B2781" w:rsidP="00C73204">
            <w:pPr>
              <w:spacing w:before="120" w:line="25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851" w:rsidRPr="00906A2B" w:rsidRDefault="00906A2B" w:rsidP="00906A2B">
            <w:pPr>
              <w:rPr>
                <w:rFonts w:ascii="Times New Roman" w:hAnsi="Times New Roman"/>
              </w:rPr>
            </w:pPr>
            <w:r w:rsidRPr="00906A2B">
              <w:rPr>
                <w:rFonts w:ascii="Times New Roman" w:hAnsi="Times New Roman"/>
              </w:rPr>
              <w:t>Профессиональная компетентность</w:t>
            </w:r>
          </w:p>
          <w:p w:rsidR="007B5851" w:rsidRPr="00906A2B" w:rsidRDefault="007B5851" w:rsidP="00906A2B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906A2B">
              <w:rPr>
                <w:rFonts w:ascii="Times New Roman" w:hAnsi="Times New Roman"/>
                <w:b/>
                <w:lang w:eastAsia="en-US"/>
              </w:rPr>
              <w:t>Максимальное</w:t>
            </w:r>
            <w:r w:rsidRPr="00906A2B">
              <w:rPr>
                <w:rFonts w:ascii="Times New Roman" w:hAnsi="Times New Roman"/>
                <w:b/>
                <w:color w:val="000000"/>
                <w:lang w:eastAsia="en-US"/>
              </w:rPr>
              <w:t xml:space="preserve"> количество баллов – 4б.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51" w:rsidRPr="00CD724F" w:rsidRDefault="00906A2B" w:rsidP="009C2D35">
            <w:pPr>
              <w:pStyle w:val="a9"/>
              <w:numPr>
                <w:ilvl w:val="1"/>
                <w:numId w:val="23"/>
              </w:numPr>
              <w:ind w:left="0" w:firstLine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CD724F">
              <w:rPr>
                <w:rFonts w:ascii="Times New Roman" w:hAnsi="Times New Roman"/>
              </w:rPr>
              <w:t>Владение актуальными психолого-педагогическими технологиями в вопросах воспитания</w:t>
            </w:r>
            <w:r w:rsidR="00D105AB">
              <w:rPr>
                <w:rFonts w:ascii="Times New Roman" w:hAnsi="Times New Roman"/>
              </w:rPr>
              <w:t xml:space="preserve"> – </w:t>
            </w:r>
            <w:r w:rsidR="007B5851" w:rsidRPr="00CD724F">
              <w:rPr>
                <w:rFonts w:ascii="Times New Roman" w:hAnsi="Times New Roman"/>
              </w:rPr>
              <w:t>до</w:t>
            </w:r>
            <w:r w:rsidR="00D105AB">
              <w:rPr>
                <w:rFonts w:ascii="Times New Roman" w:hAnsi="Times New Roman"/>
              </w:rPr>
              <w:t xml:space="preserve"> </w:t>
            </w:r>
            <w:r w:rsidR="007B5851" w:rsidRPr="00CD724F">
              <w:rPr>
                <w:rFonts w:ascii="Times New Roman" w:hAnsi="Times New Roman"/>
              </w:rPr>
              <w:t xml:space="preserve">2б; </w:t>
            </w:r>
          </w:p>
        </w:tc>
      </w:tr>
      <w:tr w:rsidR="007B5851" w:rsidRPr="0004254A" w:rsidTr="00802F5E">
        <w:trPr>
          <w:trHeight w:val="574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51" w:rsidRDefault="007B5851" w:rsidP="00C73204">
            <w:pPr>
              <w:spacing w:before="120" w:line="25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51" w:rsidRPr="007B5851" w:rsidRDefault="007B5851" w:rsidP="00C73204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51" w:rsidRPr="00CD724F" w:rsidRDefault="00906A2B" w:rsidP="009C2D35">
            <w:pPr>
              <w:pStyle w:val="a9"/>
              <w:numPr>
                <w:ilvl w:val="1"/>
                <w:numId w:val="23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D724F">
              <w:rPr>
                <w:rFonts w:ascii="Times New Roman" w:hAnsi="Times New Roman"/>
              </w:rPr>
              <w:t>Соблюдение этических норм профессиональной деятельности</w:t>
            </w:r>
            <w:r w:rsidR="00D105AB">
              <w:rPr>
                <w:rFonts w:ascii="Times New Roman" w:hAnsi="Times New Roman"/>
              </w:rPr>
              <w:t xml:space="preserve"> </w:t>
            </w:r>
            <w:r w:rsidR="00DA2098">
              <w:rPr>
                <w:rFonts w:ascii="Times New Roman" w:hAnsi="Times New Roman"/>
              </w:rPr>
              <w:t>–</w:t>
            </w:r>
            <w:r w:rsidR="00D105AB">
              <w:rPr>
                <w:rFonts w:ascii="Times New Roman" w:hAnsi="Times New Roman"/>
              </w:rPr>
              <w:t xml:space="preserve"> </w:t>
            </w:r>
            <w:r w:rsidR="007B5851" w:rsidRPr="00CD724F">
              <w:rPr>
                <w:rFonts w:ascii="Times New Roman" w:hAnsi="Times New Roman"/>
              </w:rPr>
              <w:t>до</w:t>
            </w:r>
            <w:r w:rsidR="00DA2098">
              <w:rPr>
                <w:rFonts w:ascii="Times New Roman" w:hAnsi="Times New Roman"/>
              </w:rPr>
              <w:t xml:space="preserve"> </w:t>
            </w:r>
            <w:r w:rsidR="007B5851" w:rsidRPr="00CD724F">
              <w:rPr>
                <w:rFonts w:ascii="Times New Roman" w:hAnsi="Times New Roman"/>
              </w:rPr>
              <w:t>2б;</w:t>
            </w:r>
          </w:p>
        </w:tc>
      </w:tr>
      <w:tr w:rsidR="001B547B" w:rsidRPr="0004254A" w:rsidTr="00C73204">
        <w:trPr>
          <w:trHeight w:val="50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47B" w:rsidRPr="0004254A" w:rsidRDefault="002B2781" w:rsidP="00C73204">
            <w:pPr>
              <w:spacing w:before="120" w:line="25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47B" w:rsidRPr="00906A2B" w:rsidRDefault="001B547B" w:rsidP="0054429D">
            <w:pPr>
              <w:rPr>
                <w:rFonts w:ascii="Times New Roman" w:hAnsi="Times New Roman"/>
              </w:rPr>
            </w:pPr>
            <w:r w:rsidRPr="00906A2B">
              <w:rPr>
                <w:rFonts w:ascii="Times New Roman" w:hAnsi="Times New Roman"/>
              </w:rPr>
              <w:t xml:space="preserve">Культура речи </w:t>
            </w:r>
          </w:p>
          <w:p w:rsidR="001B547B" w:rsidRPr="001B547B" w:rsidRDefault="001B547B" w:rsidP="0054429D">
            <w:pPr>
              <w:rPr>
                <w:rFonts w:ascii="Times New Roman" w:hAnsi="Times New Roman"/>
                <w:b/>
              </w:rPr>
            </w:pPr>
            <w:r w:rsidRPr="001B547B">
              <w:rPr>
                <w:rFonts w:ascii="Times New Roman" w:hAnsi="Times New Roman"/>
                <w:b/>
                <w:lang w:eastAsia="en-US"/>
              </w:rPr>
              <w:t>Максимальное</w:t>
            </w:r>
            <w:r w:rsidRPr="001B547B">
              <w:rPr>
                <w:rFonts w:ascii="Times New Roman" w:hAnsi="Times New Roman"/>
                <w:b/>
                <w:color w:val="000000"/>
                <w:lang w:eastAsia="en-US"/>
              </w:rPr>
              <w:t xml:space="preserve"> количество баллов – 4б</w:t>
            </w:r>
            <w:r w:rsidRPr="001B547B">
              <w:rPr>
                <w:rFonts w:ascii="Times New Roman" w:hAnsi="Times New Roman"/>
              </w:rPr>
              <w:t xml:space="preserve"> 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B" w:rsidRPr="00DA2098" w:rsidRDefault="001B547B" w:rsidP="00DA2098">
            <w:pPr>
              <w:pStyle w:val="a9"/>
              <w:numPr>
                <w:ilvl w:val="1"/>
                <w:numId w:val="25"/>
              </w:numPr>
              <w:spacing w:line="256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DA2098">
              <w:rPr>
                <w:rFonts w:ascii="Times New Roman" w:hAnsi="Times New Roman"/>
              </w:rPr>
              <w:t xml:space="preserve">Корректность и грамотность использования понятийного аппарата и научного языка </w:t>
            </w:r>
            <w:r w:rsidR="00DA2098">
              <w:rPr>
                <w:rFonts w:ascii="Times New Roman" w:hAnsi="Times New Roman"/>
              </w:rPr>
              <w:t>–</w:t>
            </w:r>
            <w:r w:rsidR="00D105AB">
              <w:rPr>
                <w:rFonts w:ascii="Times New Roman" w:hAnsi="Times New Roman"/>
              </w:rPr>
              <w:t xml:space="preserve"> </w:t>
            </w:r>
            <w:r w:rsidRPr="00DA2098">
              <w:rPr>
                <w:rFonts w:ascii="Times New Roman" w:hAnsi="Times New Roman"/>
              </w:rPr>
              <w:t>до</w:t>
            </w:r>
            <w:r w:rsidR="00DA2098">
              <w:rPr>
                <w:rFonts w:ascii="Times New Roman" w:hAnsi="Times New Roman"/>
              </w:rPr>
              <w:t xml:space="preserve"> </w:t>
            </w:r>
            <w:r w:rsidRPr="00DA2098">
              <w:rPr>
                <w:rFonts w:ascii="Times New Roman" w:hAnsi="Times New Roman"/>
              </w:rPr>
              <w:t>2б;</w:t>
            </w:r>
          </w:p>
        </w:tc>
      </w:tr>
      <w:tr w:rsidR="001B547B" w:rsidRPr="0004254A" w:rsidTr="00906A2B">
        <w:trPr>
          <w:trHeight w:val="372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47B" w:rsidRDefault="001B547B" w:rsidP="00C73204">
            <w:pPr>
              <w:spacing w:before="120" w:line="25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47B" w:rsidRPr="007B5851" w:rsidRDefault="001B547B" w:rsidP="00C73204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B" w:rsidRPr="00DA2098" w:rsidRDefault="001B547B" w:rsidP="00DA2098">
            <w:pPr>
              <w:pStyle w:val="a9"/>
              <w:numPr>
                <w:ilvl w:val="1"/>
                <w:numId w:val="25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DA2098">
              <w:rPr>
                <w:rFonts w:ascii="Times New Roman" w:hAnsi="Times New Roman"/>
              </w:rPr>
              <w:t>Лексиче</w:t>
            </w:r>
            <w:r w:rsidR="00D105AB">
              <w:rPr>
                <w:rFonts w:ascii="Times New Roman" w:hAnsi="Times New Roman"/>
              </w:rPr>
              <w:t xml:space="preserve">ски богатая, выразительная речь – </w:t>
            </w:r>
            <w:r w:rsidRPr="00DA2098">
              <w:rPr>
                <w:rFonts w:ascii="Times New Roman" w:hAnsi="Times New Roman"/>
              </w:rPr>
              <w:t>до</w:t>
            </w:r>
            <w:r w:rsidR="00DA2098">
              <w:rPr>
                <w:rFonts w:ascii="Times New Roman" w:hAnsi="Times New Roman"/>
              </w:rPr>
              <w:t xml:space="preserve"> </w:t>
            </w:r>
            <w:r w:rsidR="00AB39A3">
              <w:rPr>
                <w:rFonts w:ascii="Times New Roman" w:hAnsi="Times New Roman"/>
              </w:rPr>
              <w:t>2б.</w:t>
            </w:r>
          </w:p>
        </w:tc>
      </w:tr>
    </w:tbl>
    <w:p w:rsidR="007B5851" w:rsidRDefault="001B547B" w:rsidP="007B585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двух конкурсных испытаний очного этапа у каждого конкурсанта суммируются, составляется рейтинговый список.</w:t>
      </w:r>
    </w:p>
    <w:p w:rsidR="001B547B" w:rsidRDefault="001B547B" w:rsidP="007B585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4B43" w:rsidRPr="00230F16" w:rsidRDefault="00ED1AE6" w:rsidP="00115303">
      <w:pPr>
        <w:jc w:val="center"/>
        <w:rPr>
          <w:rFonts w:ascii="Times New Roman" w:hAnsi="Times New Roman"/>
          <w:sz w:val="28"/>
          <w:szCs w:val="28"/>
        </w:rPr>
      </w:pPr>
      <w:r w:rsidRPr="00230F16">
        <w:rPr>
          <w:rFonts w:ascii="Times New Roman" w:hAnsi="Times New Roman"/>
          <w:sz w:val="28"/>
          <w:szCs w:val="28"/>
        </w:rPr>
        <w:t>5</w:t>
      </w:r>
      <w:r w:rsidR="00665E3D" w:rsidRPr="00230F16">
        <w:rPr>
          <w:rFonts w:ascii="Times New Roman" w:hAnsi="Times New Roman"/>
          <w:sz w:val="28"/>
          <w:szCs w:val="28"/>
        </w:rPr>
        <w:t>. Жюри Конкурса</w:t>
      </w:r>
    </w:p>
    <w:p w:rsidR="00665E3D" w:rsidRPr="00230F16" w:rsidRDefault="00901DB3" w:rsidP="00E80E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30F16">
        <w:rPr>
          <w:rFonts w:ascii="Times New Roman" w:hAnsi="Times New Roman"/>
          <w:sz w:val="28"/>
          <w:szCs w:val="28"/>
        </w:rPr>
        <w:t>5</w:t>
      </w:r>
      <w:r w:rsidR="00FD377E" w:rsidRPr="00230F16">
        <w:rPr>
          <w:rFonts w:ascii="Times New Roman" w:hAnsi="Times New Roman"/>
          <w:sz w:val="28"/>
          <w:szCs w:val="28"/>
        </w:rPr>
        <w:t>.1</w:t>
      </w:r>
      <w:r w:rsidR="00CB4FE9" w:rsidRPr="00230F16">
        <w:rPr>
          <w:rFonts w:ascii="Times New Roman" w:hAnsi="Times New Roman"/>
          <w:sz w:val="28"/>
          <w:szCs w:val="28"/>
        </w:rPr>
        <w:t xml:space="preserve">. Состав </w:t>
      </w:r>
      <w:r w:rsidR="00AC36E0" w:rsidRPr="00230F16">
        <w:rPr>
          <w:rFonts w:ascii="Times New Roman" w:hAnsi="Times New Roman"/>
          <w:sz w:val="28"/>
          <w:szCs w:val="28"/>
        </w:rPr>
        <w:t>ж</w:t>
      </w:r>
      <w:r w:rsidR="00665E3D" w:rsidRPr="00230F16">
        <w:rPr>
          <w:rFonts w:ascii="Times New Roman" w:hAnsi="Times New Roman"/>
          <w:sz w:val="28"/>
          <w:szCs w:val="28"/>
        </w:rPr>
        <w:t xml:space="preserve">юри Конкурса, </w:t>
      </w:r>
      <w:r w:rsidR="00BE6253" w:rsidRPr="00230F16">
        <w:rPr>
          <w:rFonts w:ascii="Times New Roman" w:hAnsi="Times New Roman"/>
          <w:sz w:val="28"/>
          <w:szCs w:val="28"/>
        </w:rPr>
        <w:t>а также изменения в его составе и</w:t>
      </w:r>
      <w:r w:rsidR="00665E3D" w:rsidRPr="00230F16">
        <w:rPr>
          <w:rFonts w:ascii="Times New Roman" w:hAnsi="Times New Roman"/>
          <w:sz w:val="28"/>
          <w:szCs w:val="28"/>
        </w:rPr>
        <w:t xml:space="preserve"> регламент</w:t>
      </w:r>
      <w:r w:rsidR="00BE6253" w:rsidRPr="00230F16">
        <w:rPr>
          <w:rFonts w:ascii="Times New Roman" w:hAnsi="Times New Roman"/>
          <w:sz w:val="28"/>
          <w:szCs w:val="28"/>
        </w:rPr>
        <w:t>е</w:t>
      </w:r>
      <w:r w:rsidR="00665E3D" w:rsidRPr="00230F16">
        <w:rPr>
          <w:rFonts w:ascii="Times New Roman" w:hAnsi="Times New Roman"/>
          <w:sz w:val="28"/>
          <w:szCs w:val="28"/>
        </w:rPr>
        <w:t xml:space="preserve"> работы </w:t>
      </w:r>
      <w:r w:rsidR="00AC36E0" w:rsidRPr="00230F16">
        <w:rPr>
          <w:rFonts w:ascii="Times New Roman" w:hAnsi="Times New Roman"/>
          <w:sz w:val="28"/>
          <w:szCs w:val="28"/>
        </w:rPr>
        <w:t>ж</w:t>
      </w:r>
      <w:r w:rsidR="00665E3D" w:rsidRPr="00230F16">
        <w:rPr>
          <w:rFonts w:ascii="Times New Roman" w:hAnsi="Times New Roman"/>
          <w:sz w:val="28"/>
          <w:szCs w:val="28"/>
        </w:rPr>
        <w:t>юри утверждаются Камчатским региональным отделением Всероссийской политической партии «ЕДИНАЯ РОССИЯ».</w:t>
      </w:r>
    </w:p>
    <w:p w:rsidR="00665E3D" w:rsidRPr="00230F16" w:rsidRDefault="00901DB3" w:rsidP="00E80E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30F16">
        <w:rPr>
          <w:rFonts w:ascii="Times New Roman" w:hAnsi="Times New Roman"/>
          <w:sz w:val="28"/>
          <w:szCs w:val="28"/>
        </w:rPr>
        <w:t>5</w:t>
      </w:r>
      <w:r w:rsidR="00ED4B43" w:rsidRPr="00230F16">
        <w:rPr>
          <w:rFonts w:ascii="Times New Roman" w:hAnsi="Times New Roman"/>
          <w:sz w:val="28"/>
          <w:szCs w:val="28"/>
        </w:rPr>
        <w:t>.</w:t>
      </w:r>
      <w:r w:rsidR="00FD377E" w:rsidRPr="00230F16">
        <w:rPr>
          <w:rFonts w:ascii="Times New Roman" w:hAnsi="Times New Roman"/>
          <w:sz w:val="28"/>
          <w:szCs w:val="28"/>
        </w:rPr>
        <w:t>2</w:t>
      </w:r>
      <w:r w:rsidR="00ED4B43" w:rsidRPr="00230F16">
        <w:rPr>
          <w:rFonts w:ascii="Times New Roman" w:hAnsi="Times New Roman"/>
          <w:sz w:val="28"/>
          <w:szCs w:val="28"/>
        </w:rPr>
        <w:t xml:space="preserve">. </w:t>
      </w:r>
      <w:r w:rsidR="00665E3D" w:rsidRPr="00230F16">
        <w:rPr>
          <w:rFonts w:ascii="Times New Roman" w:hAnsi="Times New Roman"/>
          <w:sz w:val="28"/>
          <w:szCs w:val="28"/>
        </w:rPr>
        <w:t xml:space="preserve">В состав </w:t>
      </w:r>
      <w:r w:rsidR="00AC36E0" w:rsidRPr="00230F16">
        <w:rPr>
          <w:rFonts w:ascii="Times New Roman" w:hAnsi="Times New Roman"/>
          <w:sz w:val="28"/>
          <w:szCs w:val="28"/>
        </w:rPr>
        <w:t>ж</w:t>
      </w:r>
      <w:r w:rsidR="00665E3D" w:rsidRPr="00230F16">
        <w:rPr>
          <w:rFonts w:ascii="Times New Roman" w:hAnsi="Times New Roman"/>
          <w:sz w:val="28"/>
          <w:szCs w:val="28"/>
        </w:rPr>
        <w:t xml:space="preserve">юри входят: представители регионального отделения </w:t>
      </w:r>
      <w:r w:rsidR="00937918" w:rsidRPr="00230F16">
        <w:rPr>
          <w:rFonts w:ascii="Times New Roman" w:hAnsi="Times New Roman"/>
          <w:sz w:val="28"/>
          <w:szCs w:val="28"/>
        </w:rPr>
        <w:t>партии «ЕДИНАЯ РОССИЯ»</w:t>
      </w:r>
      <w:r w:rsidR="00BE6253" w:rsidRPr="00230F16">
        <w:rPr>
          <w:rFonts w:ascii="Times New Roman" w:hAnsi="Times New Roman"/>
          <w:sz w:val="28"/>
          <w:szCs w:val="28"/>
        </w:rPr>
        <w:t>,</w:t>
      </w:r>
      <w:r w:rsidR="00937918" w:rsidRPr="00230F16">
        <w:rPr>
          <w:rFonts w:ascii="Times New Roman" w:hAnsi="Times New Roman"/>
          <w:sz w:val="28"/>
          <w:szCs w:val="28"/>
        </w:rPr>
        <w:t xml:space="preserve"> </w:t>
      </w:r>
      <w:r w:rsidR="00665E3D" w:rsidRPr="00230F16">
        <w:rPr>
          <w:rFonts w:ascii="Times New Roman" w:hAnsi="Times New Roman"/>
          <w:sz w:val="28"/>
          <w:szCs w:val="28"/>
        </w:rPr>
        <w:t>педагогические работники, имеющие большой опыт практической и научной работы в системе образования, владеющие навыками экспертизы документов и конкурсных (творческих</w:t>
      </w:r>
      <w:r w:rsidR="00ED4B43" w:rsidRPr="00230F16">
        <w:rPr>
          <w:rFonts w:ascii="Times New Roman" w:hAnsi="Times New Roman"/>
          <w:sz w:val="28"/>
          <w:szCs w:val="28"/>
        </w:rPr>
        <w:t>) испытаний, представители законодательных и исполнительных органов</w:t>
      </w:r>
      <w:r w:rsidR="00665E3D" w:rsidRPr="00230F16">
        <w:rPr>
          <w:rFonts w:ascii="Times New Roman" w:hAnsi="Times New Roman"/>
          <w:sz w:val="28"/>
          <w:szCs w:val="28"/>
        </w:rPr>
        <w:t xml:space="preserve"> власти</w:t>
      </w:r>
      <w:r w:rsidR="00ED4B43" w:rsidRPr="00230F16">
        <w:rPr>
          <w:rFonts w:ascii="Times New Roman" w:hAnsi="Times New Roman"/>
          <w:sz w:val="28"/>
          <w:szCs w:val="28"/>
        </w:rPr>
        <w:t xml:space="preserve"> Камчатского края и органов местного </w:t>
      </w:r>
      <w:r w:rsidR="00CB4FE9" w:rsidRPr="00230F16">
        <w:rPr>
          <w:rFonts w:ascii="Times New Roman" w:hAnsi="Times New Roman"/>
          <w:sz w:val="28"/>
          <w:szCs w:val="28"/>
        </w:rPr>
        <w:t xml:space="preserve">самоуправления, деятели науки, </w:t>
      </w:r>
      <w:r w:rsidR="00ED4B43" w:rsidRPr="00230F16">
        <w:rPr>
          <w:rFonts w:ascii="Times New Roman" w:hAnsi="Times New Roman"/>
          <w:sz w:val="28"/>
          <w:szCs w:val="28"/>
        </w:rPr>
        <w:t>предста</w:t>
      </w:r>
      <w:r w:rsidR="00BE6253" w:rsidRPr="00230F16">
        <w:rPr>
          <w:rFonts w:ascii="Times New Roman" w:hAnsi="Times New Roman"/>
          <w:sz w:val="28"/>
          <w:szCs w:val="28"/>
        </w:rPr>
        <w:t>вители общественных объединений и др.</w:t>
      </w:r>
    </w:p>
    <w:p w:rsidR="00901DB3" w:rsidRPr="00230F16" w:rsidRDefault="00901DB3" w:rsidP="00E80E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30F16">
        <w:rPr>
          <w:rFonts w:ascii="Times New Roman" w:hAnsi="Times New Roman"/>
          <w:sz w:val="28"/>
          <w:szCs w:val="28"/>
        </w:rPr>
        <w:t>5</w:t>
      </w:r>
      <w:r w:rsidR="00FD377E" w:rsidRPr="00230F16">
        <w:rPr>
          <w:rFonts w:ascii="Times New Roman" w:hAnsi="Times New Roman"/>
          <w:sz w:val="28"/>
          <w:szCs w:val="28"/>
        </w:rPr>
        <w:t>.</w:t>
      </w:r>
      <w:r w:rsidR="00D06ABE" w:rsidRPr="00230F16">
        <w:rPr>
          <w:rFonts w:ascii="Times New Roman" w:hAnsi="Times New Roman"/>
          <w:sz w:val="28"/>
          <w:szCs w:val="28"/>
        </w:rPr>
        <w:t>4</w:t>
      </w:r>
      <w:r w:rsidR="00F640AE" w:rsidRPr="00230F16">
        <w:rPr>
          <w:rFonts w:ascii="Times New Roman" w:hAnsi="Times New Roman"/>
          <w:sz w:val="28"/>
          <w:szCs w:val="28"/>
        </w:rPr>
        <w:t xml:space="preserve">. </w:t>
      </w:r>
      <w:r w:rsidRPr="00230F16">
        <w:rPr>
          <w:rFonts w:ascii="Times New Roman" w:hAnsi="Times New Roman"/>
          <w:bCs/>
          <w:sz w:val="28"/>
          <w:szCs w:val="28"/>
        </w:rPr>
        <w:t>Члены жюри несут персональную ответственность за конфиденциальность полученной информации и экспертных баллов.</w:t>
      </w:r>
    </w:p>
    <w:p w:rsidR="00766781" w:rsidRDefault="00901DB3" w:rsidP="00E80E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30F16">
        <w:rPr>
          <w:rFonts w:ascii="Times New Roman" w:hAnsi="Times New Roman"/>
          <w:sz w:val="28"/>
          <w:szCs w:val="28"/>
        </w:rPr>
        <w:t>5</w:t>
      </w:r>
      <w:r w:rsidR="00FD377E" w:rsidRPr="00230F16">
        <w:rPr>
          <w:rFonts w:ascii="Times New Roman" w:hAnsi="Times New Roman"/>
          <w:sz w:val="28"/>
          <w:szCs w:val="28"/>
        </w:rPr>
        <w:t>.</w:t>
      </w:r>
      <w:r w:rsidR="00D06ABE" w:rsidRPr="00230F16">
        <w:rPr>
          <w:rFonts w:ascii="Times New Roman" w:hAnsi="Times New Roman"/>
          <w:sz w:val="28"/>
          <w:szCs w:val="28"/>
        </w:rPr>
        <w:t>5</w:t>
      </w:r>
      <w:r w:rsidR="00F640AE" w:rsidRPr="00230F16">
        <w:rPr>
          <w:rFonts w:ascii="Times New Roman" w:hAnsi="Times New Roman"/>
          <w:sz w:val="28"/>
          <w:szCs w:val="28"/>
        </w:rPr>
        <w:t xml:space="preserve">. </w:t>
      </w:r>
      <w:r w:rsidR="00665E3D" w:rsidRPr="00230F16">
        <w:rPr>
          <w:rFonts w:ascii="Times New Roman" w:hAnsi="Times New Roman"/>
          <w:sz w:val="28"/>
          <w:szCs w:val="28"/>
        </w:rPr>
        <w:t xml:space="preserve">Члены </w:t>
      </w:r>
      <w:r w:rsidR="00AC36E0" w:rsidRPr="00230F16">
        <w:rPr>
          <w:rFonts w:ascii="Times New Roman" w:hAnsi="Times New Roman"/>
          <w:sz w:val="28"/>
          <w:szCs w:val="28"/>
        </w:rPr>
        <w:t>ж</w:t>
      </w:r>
      <w:r w:rsidR="00665E3D" w:rsidRPr="00230F16">
        <w:rPr>
          <w:rFonts w:ascii="Times New Roman" w:hAnsi="Times New Roman"/>
          <w:sz w:val="28"/>
          <w:szCs w:val="28"/>
        </w:rPr>
        <w:t>юри имеют право</w:t>
      </w:r>
      <w:r w:rsidR="00766781">
        <w:rPr>
          <w:rFonts w:ascii="Times New Roman" w:hAnsi="Times New Roman"/>
          <w:sz w:val="28"/>
          <w:szCs w:val="28"/>
        </w:rPr>
        <w:t>:</w:t>
      </w:r>
    </w:p>
    <w:p w:rsidR="00F727AF" w:rsidRDefault="00665E3D" w:rsidP="009C2D35">
      <w:pPr>
        <w:pStyle w:val="a9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66781">
        <w:rPr>
          <w:rFonts w:ascii="Times New Roman" w:hAnsi="Times New Roman"/>
          <w:sz w:val="28"/>
          <w:szCs w:val="28"/>
        </w:rPr>
        <w:t xml:space="preserve">вносить предложения Камчатскому региональному отделению партии «ЕДИНАЯ РОССИЯ» о поощрении участников </w:t>
      </w:r>
      <w:r w:rsidR="00AC36E0" w:rsidRPr="00766781">
        <w:rPr>
          <w:rFonts w:ascii="Times New Roman" w:hAnsi="Times New Roman"/>
          <w:sz w:val="28"/>
          <w:szCs w:val="28"/>
        </w:rPr>
        <w:t>2-</w:t>
      </w:r>
      <w:r w:rsidR="00901DB3" w:rsidRPr="00766781">
        <w:rPr>
          <w:rFonts w:ascii="Times New Roman" w:hAnsi="Times New Roman"/>
          <w:sz w:val="28"/>
          <w:szCs w:val="28"/>
        </w:rPr>
        <w:t>го этапа</w:t>
      </w:r>
      <w:r w:rsidR="00766781">
        <w:rPr>
          <w:rFonts w:ascii="Times New Roman" w:hAnsi="Times New Roman"/>
          <w:sz w:val="28"/>
          <w:szCs w:val="28"/>
        </w:rPr>
        <w:t xml:space="preserve"> Конкурса специальными призами;</w:t>
      </w:r>
    </w:p>
    <w:p w:rsidR="00766781" w:rsidRPr="00766781" w:rsidRDefault="00766781" w:rsidP="009C2D35">
      <w:pPr>
        <w:pStyle w:val="a9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привлекать </w:t>
      </w:r>
      <w:r w:rsidR="009C6752">
        <w:rPr>
          <w:rFonts w:ascii="Times New Roman" w:hAnsi="Times New Roman"/>
          <w:sz w:val="28"/>
          <w:szCs w:val="28"/>
        </w:rPr>
        <w:t xml:space="preserve">при необходимости </w:t>
      </w:r>
      <w:r>
        <w:rPr>
          <w:rFonts w:ascii="Times New Roman" w:hAnsi="Times New Roman"/>
          <w:sz w:val="28"/>
          <w:szCs w:val="28"/>
        </w:rPr>
        <w:t>к работе жюри экспертов</w:t>
      </w:r>
      <w:r w:rsidR="009C6752">
        <w:rPr>
          <w:rFonts w:ascii="Times New Roman" w:hAnsi="Times New Roman"/>
          <w:sz w:val="28"/>
          <w:szCs w:val="28"/>
        </w:rPr>
        <w:t>.</w:t>
      </w:r>
    </w:p>
    <w:p w:rsidR="00665E3D" w:rsidRPr="00230F16" w:rsidRDefault="00901DB3" w:rsidP="00E80E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30F16">
        <w:rPr>
          <w:rFonts w:ascii="Times New Roman" w:hAnsi="Times New Roman"/>
          <w:sz w:val="28"/>
          <w:szCs w:val="28"/>
        </w:rPr>
        <w:t>5</w:t>
      </w:r>
      <w:r w:rsidR="00F727AF" w:rsidRPr="00230F16">
        <w:rPr>
          <w:rFonts w:ascii="Times New Roman" w:hAnsi="Times New Roman"/>
          <w:sz w:val="28"/>
          <w:szCs w:val="28"/>
        </w:rPr>
        <w:t>.</w:t>
      </w:r>
      <w:r w:rsidR="00D06ABE" w:rsidRPr="00230F16">
        <w:rPr>
          <w:rFonts w:ascii="Times New Roman" w:hAnsi="Times New Roman"/>
          <w:sz w:val="28"/>
          <w:szCs w:val="28"/>
        </w:rPr>
        <w:t>6</w:t>
      </w:r>
      <w:r w:rsidR="00F727AF" w:rsidRPr="00230F16">
        <w:rPr>
          <w:rFonts w:ascii="Times New Roman" w:hAnsi="Times New Roman"/>
          <w:sz w:val="28"/>
          <w:szCs w:val="28"/>
        </w:rPr>
        <w:t xml:space="preserve">. </w:t>
      </w:r>
      <w:r w:rsidR="00221AE0" w:rsidRPr="00230F16">
        <w:rPr>
          <w:rFonts w:ascii="Times New Roman" w:hAnsi="Times New Roman"/>
          <w:sz w:val="28"/>
          <w:szCs w:val="28"/>
        </w:rPr>
        <w:t xml:space="preserve">Председатель </w:t>
      </w:r>
      <w:r w:rsidR="00AC36E0" w:rsidRPr="00230F16">
        <w:rPr>
          <w:rFonts w:ascii="Times New Roman" w:hAnsi="Times New Roman"/>
          <w:sz w:val="28"/>
          <w:szCs w:val="28"/>
        </w:rPr>
        <w:t>ж</w:t>
      </w:r>
      <w:r w:rsidR="00221AE0" w:rsidRPr="00230F16">
        <w:rPr>
          <w:rFonts w:ascii="Times New Roman" w:hAnsi="Times New Roman"/>
          <w:sz w:val="28"/>
          <w:szCs w:val="28"/>
        </w:rPr>
        <w:t>юри имеет право:</w:t>
      </w:r>
    </w:p>
    <w:p w:rsidR="00665E3D" w:rsidRPr="00230F16" w:rsidRDefault="009979DA" w:rsidP="00E80E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30F16">
        <w:rPr>
          <w:rFonts w:ascii="Times New Roman" w:hAnsi="Times New Roman"/>
          <w:sz w:val="28"/>
          <w:szCs w:val="28"/>
        </w:rPr>
        <w:t xml:space="preserve">– </w:t>
      </w:r>
      <w:r w:rsidR="00665E3D" w:rsidRPr="00230F16">
        <w:rPr>
          <w:rFonts w:ascii="Times New Roman" w:hAnsi="Times New Roman"/>
          <w:sz w:val="28"/>
          <w:szCs w:val="28"/>
        </w:rPr>
        <w:t>делегировать часть своих обязанностей заместителю;</w:t>
      </w:r>
    </w:p>
    <w:p w:rsidR="00665E3D" w:rsidRPr="00230F16" w:rsidRDefault="009979DA" w:rsidP="00E80E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30F16">
        <w:rPr>
          <w:rFonts w:ascii="Times New Roman" w:hAnsi="Times New Roman"/>
          <w:sz w:val="28"/>
          <w:szCs w:val="28"/>
        </w:rPr>
        <w:lastRenderedPageBreak/>
        <w:t>–</w:t>
      </w:r>
      <w:r w:rsidR="00C3100A" w:rsidRPr="00230F16">
        <w:rPr>
          <w:rFonts w:ascii="Times New Roman" w:hAnsi="Times New Roman"/>
          <w:sz w:val="28"/>
          <w:szCs w:val="28"/>
        </w:rPr>
        <w:t xml:space="preserve"> </w:t>
      </w:r>
      <w:r w:rsidR="00665E3D" w:rsidRPr="00230F16">
        <w:rPr>
          <w:rFonts w:ascii="Times New Roman" w:hAnsi="Times New Roman"/>
          <w:sz w:val="28"/>
          <w:szCs w:val="28"/>
        </w:rPr>
        <w:t>решающего голоса в случае возникновении спорно</w:t>
      </w:r>
      <w:r w:rsidR="00C3100A" w:rsidRPr="00230F16">
        <w:rPr>
          <w:rFonts w:ascii="Times New Roman" w:hAnsi="Times New Roman"/>
          <w:sz w:val="28"/>
          <w:szCs w:val="28"/>
        </w:rPr>
        <w:t>й</w:t>
      </w:r>
      <w:r w:rsidR="00665E3D" w:rsidRPr="00230F16">
        <w:rPr>
          <w:rFonts w:ascii="Times New Roman" w:hAnsi="Times New Roman"/>
          <w:sz w:val="28"/>
          <w:szCs w:val="28"/>
        </w:rPr>
        <w:t xml:space="preserve"> </w:t>
      </w:r>
      <w:r w:rsidR="00C3100A" w:rsidRPr="00230F16">
        <w:rPr>
          <w:rFonts w:ascii="Times New Roman" w:hAnsi="Times New Roman"/>
          <w:sz w:val="28"/>
          <w:szCs w:val="28"/>
        </w:rPr>
        <w:t>ситуации</w:t>
      </w:r>
      <w:r w:rsidR="00665E3D" w:rsidRPr="00230F16">
        <w:rPr>
          <w:rFonts w:ascii="Times New Roman" w:hAnsi="Times New Roman"/>
          <w:sz w:val="28"/>
          <w:szCs w:val="28"/>
        </w:rPr>
        <w:t xml:space="preserve"> при подведении итогов.</w:t>
      </w:r>
    </w:p>
    <w:p w:rsidR="00F8747D" w:rsidRPr="00230F16" w:rsidRDefault="00901DB3" w:rsidP="00E80E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30F16">
        <w:rPr>
          <w:rFonts w:ascii="Times New Roman" w:hAnsi="Times New Roman"/>
          <w:sz w:val="28"/>
          <w:szCs w:val="28"/>
        </w:rPr>
        <w:t>5</w:t>
      </w:r>
      <w:r w:rsidR="00FD377E" w:rsidRPr="00230F16">
        <w:rPr>
          <w:rFonts w:ascii="Times New Roman" w:hAnsi="Times New Roman"/>
          <w:sz w:val="28"/>
          <w:szCs w:val="28"/>
        </w:rPr>
        <w:t>.</w:t>
      </w:r>
      <w:r w:rsidR="00D06ABE" w:rsidRPr="00230F16">
        <w:rPr>
          <w:rFonts w:ascii="Times New Roman" w:hAnsi="Times New Roman"/>
          <w:sz w:val="28"/>
          <w:szCs w:val="28"/>
        </w:rPr>
        <w:t>7</w:t>
      </w:r>
      <w:r w:rsidR="00852328" w:rsidRPr="00230F16">
        <w:rPr>
          <w:rFonts w:ascii="Times New Roman" w:hAnsi="Times New Roman"/>
          <w:sz w:val="28"/>
          <w:szCs w:val="28"/>
        </w:rPr>
        <w:t xml:space="preserve">. Жюри Конкурса представляет итоговый протокол и рейтинговый список участников Конкурса в </w:t>
      </w:r>
      <w:r w:rsidR="000A3935" w:rsidRPr="00230F16">
        <w:rPr>
          <w:rFonts w:ascii="Times New Roman" w:hAnsi="Times New Roman"/>
          <w:sz w:val="28"/>
          <w:szCs w:val="28"/>
        </w:rPr>
        <w:t xml:space="preserve">Камчатское региональное отделение Всероссийской политической партии </w:t>
      </w:r>
      <w:r w:rsidR="00AC36E0" w:rsidRPr="00230F16">
        <w:rPr>
          <w:rFonts w:ascii="Times New Roman" w:hAnsi="Times New Roman"/>
          <w:sz w:val="28"/>
          <w:szCs w:val="28"/>
        </w:rPr>
        <w:t>«ЕДИНАЯ РОССИЯ»</w:t>
      </w:r>
      <w:r w:rsidR="00F8747D" w:rsidRPr="00230F16">
        <w:rPr>
          <w:rFonts w:ascii="Times New Roman" w:hAnsi="Times New Roman"/>
          <w:sz w:val="28"/>
          <w:szCs w:val="28"/>
        </w:rPr>
        <w:t>.</w:t>
      </w:r>
    </w:p>
    <w:p w:rsidR="000A3935" w:rsidRPr="00230F16" w:rsidRDefault="000A3935" w:rsidP="00E80E3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5E3D" w:rsidRPr="00230F16" w:rsidRDefault="000A3935" w:rsidP="00AA521C">
      <w:pPr>
        <w:jc w:val="center"/>
        <w:rPr>
          <w:rFonts w:ascii="Times New Roman" w:hAnsi="Times New Roman"/>
          <w:sz w:val="28"/>
          <w:szCs w:val="28"/>
        </w:rPr>
      </w:pPr>
      <w:r w:rsidRPr="00230F16">
        <w:rPr>
          <w:rFonts w:ascii="Times New Roman" w:hAnsi="Times New Roman"/>
          <w:sz w:val="28"/>
          <w:szCs w:val="28"/>
        </w:rPr>
        <w:t xml:space="preserve">6. </w:t>
      </w:r>
      <w:r w:rsidR="00665E3D" w:rsidRPr="00230F16">
        <w:rPr>
          <w:rFonts w:ascii="Times New Roman" w:hAnsi="Times New Roman"/>
          <w:sz w:val="28"/>
          <w:szCs w:val="28"/>
        </w:rPr>
        <w:t>Подведение итогов Конкурса</w:t>
      </w:r>
    </w:p>
    <w:p w:rsidR="003A118D" w:rsidRPr="00230F16" w:rsidRDefault="000A3935" w:rsidP="00E80E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30F16">
        <w:rPr>
          <w:rFonts w:ascii="Times New Roman" w:hAnsi="Times New Roman"/>
          <w:sz w:val="28"/>
          <w:szCs w:val="28"/>
        </w:rPr>
        <w:t>6</w:t>
      </w:r>
      <w:r w:rsidR="00937427" w:rsidRPr="00230F16">
        <w:rPr>
          <w:rFonts w:ascii="Times New Roman" w:hAnsi="Times New Roman"/>
          <w:sz w:val="28"/>
          <w:szCs w:val="28"/>
        </w:rPr>
        <w:t xml:space="preserve">.1. </w:t>
      </w:r>
      <w:r w:rsidR="004D7812">
        <w:rPr>
          <w:rFonts w:ascii="Times New Roman" w:hAnsi="Times New Roman"/>
          <w:sz w:val="28"/>
          <w:szCs w:val="28"/>
        </w:rPr>
        <w:t xml:space="preserve">По результатам </w:t>
      </w:r>
      <w:r w:rsidR="00335278">
        <w:rPr>
          <w:rFonts w:ascii="Times New Roman" w:hAnsi="Times New Roman"/>
          <w:sz w:val="28"/>
          <w:szCs w:val="28"/>
        </w:rPr>
        <w:t>очного этап</w:t>
      </w:r>
      <w:r w:rsidR="0054429D">
        <w:rPr>
          <w:rFonts w:ascii="Times New Roman" w:hAnsi="Times New Roman"/>
          <w:sz w:val="28"/>
          <w:szCs w:val="28"/>
        </w:rPr>
        <w:t>а</w:t>
      </w:r>
      <w:r w:rsidR="00335278">
        <w:rPr>
          <w:rFonts w:ascii="Times New Roman" w:hAnsi="Times New Roman"/>
          <w:sz w:val="28"/>
          <w:szCs w:val="28"/>
        </w:rPr>
        <w:t xml:space="preserve"> составляется рейтинговый список на основании которого </w:t>
      </w:r>
      <w:r w:rsidR="009979DA" w:rsidRPr="009C6752">
        <w:rPr>
          <w:rFonts w:ascii="Times New Roman" w:hAnsi="Times New Roman"/>
          <w:sz w:val="28"/>
          <w:szCs w:val="28"/>
        </w:rPr>
        <w:t>определяется</w:t>
      </w:r>
      <w:r w:rsidR="00286F98" w:rsidRPr="009C6752">
        <w:rPr>
          <w:rFonts w:ascii="Times New Roman" w:hAnsi="Times New Roman"/>
          <w:sz w:val="28"/>
          <w:szCs w:val="28"/>
        </w:rPr>
        <w:t xml:space="preserve"> </w:t>
      </w:r>
      <w:r w:rsidR="001404D4" w:rsidRPr="009C6752">
        <w:rPr>
          <w:rFonts w:ascii="Times New Roman" w:hAnsi="Times New Roman"/>
          <w:sz w:val="28"/>
          <w:szCs w:val="28"/>
        </w:rPr>
        <w:t>5</w:t>
      </w:r>
      <w:r w:rsidR="00286F98" w:rsidRPr="009C6752">
        <w:rPr>
          <w:rFonts w:ascii="Times New Roman" w:hAnsi="Times New Roman"/>
          <w:sz w:val="28"/>
          <w:szCs w:val="28"/>
        </w:rPr>
        <w:t xml:space="preserve"> </w:t>
      </w:r>
      <w:r w:rsidR="00335278" w:rsidRPr="009C6752">
        <w:rPr>
          <w:rFonts w:ascii="Times New Roman" w:hAnsi="Times New Roman"/>
          <w:sz w:val="28"/>
          <w:szCs w:val="28"/>
        </w:rPr>
        <w:t>п</w:t>
      </w:r>
      <w:r w:rsidR="001404D4" w:rsidRPr="009C6752">
        <w:rPr>
          <w:rFonts w:ascii="Times New Roman" w:hAnsi="Times New Roman"/>
          <w:sz w:val="28"/>
          <w:szCs w:val="28"/>
        </w:rPr>
        <w:t>обедителей</w:t>
      </w:r>
      <w:r w:rsidR="00F8747D" w:rsidRPr="00230F16">
        <w:rPr>
          <w:rFonts w:ascii="Times New Roman" w:hAnsi="Times New Roman"/>
          <w:sz w:val="28"/>
          <w:szCs w:val="28"/>
        </w:rPr>
        <w:t>.</w:t>
      </w:r>
      <w:r w:rsidR="00DA67B8" w:rsidRPr="00230F16">
        <w:rPr>
          <w:rFonts w:ascii="Times New Roman" w:hAnsi="Times New Roman"/>
          <w:sz w:val="28"/>
          <w:szCs w:val="28"/>
        </w:rPr>
        <w:t xml:space="preserve"> </w:t>
      </w:r>
    </w:p>
    <w:p w:rsidR="008913C2" w:rsidRPr="00230F16" w:rsidRDefault="000A3935" w:rsidP="00E80E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30F16">
        <w:rPr>
          <w:rFonts w:ascii="Times New Roman" w:hAnsi="Times New Roman"/>
          <w:sz w:val="28"/>
          <w:szCs w:val="28"/>
        </w:rPr>
        <w:t>6</w:t>
      </w:r>
      <w:r w:rsidR="00BE6253" w:rsidRPr="00230F16">
        <w:rPr>
          <w:rFonts w:ascii="Times New Roman" w:hAnsi="Times New Roman"/>
          <w:sz w:val="28"/>
          <w:szCs w:val="28"/>
        </w:rPr>
        <w:t>.2.</w:t>
      </w:r>
      <w:r w:rsidR="00937427" w:rsidRPr="00230F16">
        <w:rPr>
          <w:rFonts w:ascii="Times New Roman" w:hAnsi="Times New Roman"/>
          <w:sz w:val="28"/>
          <w:szCs w:val="28"/>
        </w:rPr>
        <w:t xml:space="preserve"> </w:t>
      </w:r>
      <w:r w:rsidR="008913C2" w:rsidRPr="00230F16">
        <w:rPr>
          <w:rFonts w:ascii="Times New Roman" w:hAnsi="Times New Roman"/>
          <w:sz w:val="28"/>
          <w:szCs w:val="28"/>
        </w:rPr>
        <w:t>Решение</w:t>
      </w:r>
      <w:r w:rsidR="00B6611F" w:rsidRPr="00230F16">
        <w:rPr>
          <w:rFonts w:ascii="Times New Roman" w:hAnsi="Times New Roman"/>
          <w:sz w:val="28"/>
          <w:szCs w:val="28"/>
        </w:rPr>
        <w:t xml:space="preserve"> жюри</w:t>
      </w:r>
      <w:r w:rsidR="00286F98" w:rsidRPr="00230F16">
        <w:rPr>
          <w:rFonts w:ascii="Times New Roman" w:hAnsi="Times New Roman"/>
          <w:sz w:val="28"/>
          <w:szCs w:val="28"/>
        </w:rPr>
        <w:t xml:space="preserve"> </w:t>
      </w:r>
      <w:r w:rsidR="008913C2" w:rsidRPr="00230F16">
        <w:rPr>
          <w:rFonts w:ascii="Times New Roman" w:hAnsi="Times New Roman"/>
          <w:sz w:val="28"/>
          <w:szCs w:val="28"/>
        </w:rPr>
        <w:t xml:space="preserve">утверждается Секретарем регионального политсовета Камчатского регионального отделения </w:t>
      </w:r>
      <w:r w:rsidR="00F77974" w:rsidRPr="00230F16">
        <w:rPr>
          <w:rFonts w:ascii="Times New Roman" w:hAnsi="Times New Roman"/>
          <w:sz w:val="28"/>
          <w:szCs w:val="28"/>
        </w:rPr>
        <w:t>Всероссийской политической партии</w:t>
      </w:r>
      <w:r w:rsidR="00577E0D" w:rsidRPr="00230F16">
        <w:rPr>
          <w:rFonts w:ascii="Times New Roman" w:hAnsi="Times New Roman"/>
          <w:sz w:val="28"/>
          <w:szCs w:val="28"/>
        </w:rPr>
        <w:t xml:space="preserve"> </w:t>
      </w:r>
      <w:r w:rsidR="00AC36E0" w:rsidRPr="00230F16">
        <w:rPr>
          <w:rFonts w:ascii="Times New Roman" w:hAnsi="Times New Roman"/>
          <w:sz w:val="28"/>
          <w:szCs w:val="28"/>
        </w:rPr>
        <w:t>«ЕДИНАЯ РОССИЯ»</w:t>
      </w:r>
      <w:r w:rsidR="008913C2" w:rsidRPr="00230F16">
        <w:rPr>
          <w:rFonts w:ascii="Times New Roman" w:hAnsi="Times New Roman"/>
          <w:sz w:val="28"/>
          <w:szCs w:val="28"/>
        </w:rPr>
        <w:t xml:space="preserve">. </w:t>
      </w:r>
    </w:p>
    <w:p w:rsidR="00286F98" w:rsidRPr="00230F16" w:rsidRDefault="000A3935" w:rsidP="00E80E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30F16">
        <w:rPr>
          <w:rFonts w:ascii="Times New Roman" w:hAnsi="Times New Roman"/>
          <w:sz w:val="28"/>
          <w:szCs w:val="28"/>
        </w:rPr>
        <w:t>6</w:t>
      </w:r>
      <w:r w:rsidR="00BE6253" w:rsidRPr="00230F16">
        <w:rPr>
          <w:rFonts w:ascii="Times New Roman" w:hAnsi="Times New Roman"/>
          <w:sz w:val="28"/>
          <w:szCs w:val="28"/>
        </w:rPr>
        <w:t>.3.</w:t>
      </w:r>
      <w:r w:rsidR="00132FDD" w:rsidRPr="00230F16">
        <w:rPr>
          <w:rFonts w:ascii="Times New Roman" w:hAnsi="Times New Roman"/>
          <w:sz w:val="28"/>
          <w:szCs w:val="28"/>
        </w:rPr>
        <w:t xml:space="preserve"> </w:t>
      </w:r>
      <w:r w:rsidR="00496131" w:rsidRPr="00230F16">
        <w:rPr>
          <w:rFonts w:ascii="Times New Roman" w:hAnsi="Times New Roman"/>
          <w:sz w:val="28"/>
          <w:szCs w:val="28"/>
        </w:rPr>
        <w:t>Победители Конкурса награждаются дипломами</w:t>
      </w:r>
      <w:r w:rsidR="008913C2" w:rsidRPr="00230F16">
        <w:rPr>
          <w:rFonts w:ascii="Times New Roman" w:hAnsi="Times New Roman"/>
          <w:sz w:val="28"/>
          <w:szCs w:val="28"/>
        </w:rPr>
        <w:t xml:space="preserve"> </w:t>
      </w:r>
      <w:r w:rsidR="00BE6253" w:rsidRPr="00230F16">
        <w:rPr>
          <w:rFonts w:ascii="Times New Roman" w:hAnsi="Times New Roman"/>
          <w:sz w:val="28"/>
          <w:szCs w:val="28"/>
        </w:rPr>
        <w:t xml:space="preserve">и призом в денежном выражении </w:t>
      </w:r>
      <w:r w:rsidRPr="00230F16">
        <w:rPr>
          <w:rFonts w:ascii="Times New Roman" w:hAnsi="Times New Roman"/>
          <w:sz w:val="28"/>
          <w:szCs w:val="28"/>
        </w:rPr>
        <w:t>10</w:t>
      </w:r>
      <w:r w:rsidR="008913C2" w:rsidRPr="00230F16">
        <w:rPr>
          <w:rFonts w:ascii="Times New Roman" w:hAnsi="Times New Roman"/>
          <w:sz w:val="28"/>
          <w:szCs w:val="28"/>
        </w:rPr>
        <w:t>0 000 рублей.</w:t>
      </w:r>
    </w:p>
    <w:p w:rsidR="008913C2" w:rsidRPr="00230F16" w:rsidRDefault="000A3935" w:rsidP="00E80E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30F16">
        <w:rPr>
          <w:rFonts w:ascii="Times New Roman" w:hAnsi="Times New Roman"/>
          <w:sz w:val="28"/>
          <w:szCs w:val="28"/>
        </w:rPr>
        <w:t>6.4</w:t>
      </w:r>
      <w:r w:rsidR="00AC36E0" w:rsidRPr="00230F16">
        <w:rPr>
          <w:rFonts w:ascii="Times New Roman" w:hAnsi="Times New Roman"/>
          <w:sz w:val="28"/>
          <w:szCs w:val="28"/>
        </w:rPr>
        <w:t>. Участники 2-</w:t>
      </w:r>
      <w:r w:rsidRPr="00230F16">
        <w:rPr>
          <w:rFonts w:ascii="Times New Roman" w:hAnsi="Times New Roman"/>
          <w:sz w:val="28"/>
          <w:szCs w:val="28"/>
        </w:rPr>
        <w:t xml:space="preserve">го </w:t>
      </w:r>
      <w:r w:rsidR="00335278">
        <w:rPr>
          <w:rFonts w:ascii="Times New Roman" w:hAnsi="Times New Roman"/>
          <w:sz w:val="28"/>
          <w:szCs w:val="28"/>
        </w:rPr>
        <w:t xml:space="preserve">(очного) </w:t>
      </w:r>
      <w:r w:rsidRPr="00230F16">
        <w:rPr>
          <w:rFonts w:ascii="Times New Roman" w:hAnsi="Times New Roman"/>
          <w:sz w:val="28"/>
          <w:szCs w:val="28"/>
        </w:rPr>
        <w:t>этапа конкурса ст</w:t>
      </w:r>
      <w:r w:rsidR="00335278">
        <w:rPr>
          <w:rFonts w:ascii="Times New Roman" w:hAnsi="Times New Roman"/>
          <w:sz w:val="28"/>
          <w:szCs w:val="28"/>
        </w:rPr>
        <w:t xml:space="preserve">ановятся лауреатами Конкурса и </w:t>
      </w:r>
      <w:r w:rsidR="0085576B" w:rsidRPr="00230F16">
        <w:rPr>
          <w:rFonts w:ascii="Times New Roman" w:hAnsi="Times New Roman"/>
          <w:sz w:val="28"/>
          <w:szCs w:val="28"/>
        </w:rPr>
        <w:t>награждаются</w:t>
      </w:r>
      <w:r w:rsidR="008913C2" w:rsidRPr="00230F16">
        <w:rPr>
          <w:rFonts w:ascii="Times New Roman" w:hAnsi="Times New Roman"/>
          <w:sz w:val="28"/>
          <w:szCs w:val="28"/>
        </w:rPr>
        <w:t xml:space="preserve"> </w:t>
      </w:r>
      <w:r w:rsidR="00F727AF" w:rsidRPr="00230F16">
        <w:rPr>
          <w:rFonts w:ascii="Times New Roman" w:hAnsi="Times New Roman"/>
          <w:sz w:val="28"/>
          <w:szCs w:val="28"/>
        </w:rPr>
        <w:t>дипломами и</w:t>
      </w:r>
      <w:r w:rsidR="008913C2" w:rsidRPr="00230F16">
        <w:rPr>
          <w:rFonts w:ascii="Times New Roman" w:hAnsi="Times New Roman"/>
          <w:sz w:val="28"/>
          <w:szCs w:val="28"/>
        </w:rPr>
        <w:t xml:space="preserve"> памятным</w:t>
      </w:r>
      <w:r w:rsidR="0085576B" w:rsidRPr="00230F16">
        <w:rPr>
          <w:rFonts w:ascii="Times New Roman" w:hAnsi="Times New Roman"/>
          <w:sz w:val="28"/>
          <w:szCs w:val="28"/>
        </w:rPr>
        <w:t>и подарками</w:t>
      </w:r>
      <w:r w:rsidR="00814CC9">
        <w:rPr>
          <w:rFonts w:ascii="Times New Roman" w:hAnsi="Times New Roman"/>
          <w:sz w:val="28"/>
          <w:szCs w:val="28"/>
        </w:rPr>
        <w:t xml:space="preserve"> (или денежными премиями)</w:t>
      </w:r>
      <w:r w:rsidR="0085576B" w:rsidRPr="00230F16">
        <w:rPr>
          <w:rFonts w:ascii="Times New Roman" w:hAnsi="Times New Roman"/>
          <w:sz w:val="28"/>
          <w:szCs w:val="28"/>
        </w:rPr>
        <w:t>.</w:t>
      </w:r>
    </w:p>
    <w:p w:rsidR="0085576B" w:rsidRPr="00BE6253" w:rsidRDefault="000A3935" w:rsidP="00E80E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30F16">
        <w:rPr>
          <w:rFonts w:ascii="Times New Roman" w:hAnsi="Times New Roman"/>
          <w:sz w:val="28"/>
          <w:szCs w:val="28"/>
        </w:rPr>
        <w:t>6.5</w:t>
      </w:r>
      <w:r w:rsidR="00BE6253" w:rsidRPr="00230F16">
        <w:rPr>
          <w:rFonts w:ascii="Times New Roman" w:hAnsi="Times New Roman"/>
          <w:sz w:val="28"/>
          <w:szCs w:val="28"/>
        </w:rPr>
        <w:t>.</w:t>
      </w:r>
      <w:r w:rsidR="00937427" w:rsidRPr="00230F16">
        <w:rPr>
          <w:rFonts w:ascii="Times New Roman" w:hAnsi="Times New Roman"/>
          <w:sz w:val="28"/>
          <w:szCs w:val="28"/>
        </w:rPr>
        <w:t xml:space="preserve"> </w:t>
      </w:r>
      <w:r w:rsidR="0085576B" w:rsidRPr="00230F16">
        <w:rPr>
          <w:rFonts w:ascii="Times New Roman" w:hAnsi="Times New Roman"/>
          <w:sz w:val="28"/>
          <w:szCs w:val="28"/>
        </w:rPr>
        <w:t xml:space="preserve">Объявление </w:t>
      </w:r>
      <w:r w:rsidR="00FD377E" w:rsidRPr="00230F16">
        <w:rPr>
          <w:rFonts w:ascii="Times New Roman" w:hAnsi="Times New Roman"/>
          <w:sz w:val="28"/>
          <w:szCs w:val="28"/>
        </w:rPr>
        <w:t>результатов Конкурса, награждение победител</w:t>
      </w:r>
      <w:r w:rsidRPr="00230F16">
        <w:rPr>
          <w:rFonts w:ascii="Times New Roman" w:hAnsi="Times New Roman"/>
          <w:sz w:val="28"/>
          <w:szCs w:val="28"/>
        </w:rPr>
        <w:t xml:space="preserve">ей и </w:t>
      </w:r>
      <w:r w:rsidR="00FD377E" w:rsidRPr="00230F16">
        <w:rPr>
          <w:rFonts w:ascii="Times New Roman" w:hAnsi="Times New Roman"/>
          <w:sz w:val="28"/>
          <w:szCs w:val="28"/>
        </w:rPr>
        <w:t>лауреатов осуществляется на торжественной церемони</w:t>
      </w:r>
      <w:r w:rsidR="00C3100A" w:rsidRPr="00230F16">
        <w:rPr>
          <w:rFonts w:ascii="Times New Roman" w:hAnsi="Times New Roman"/>
          <w:sz w:val="28"/>
          <w:szCs w:val="28"/>
        </w:rPr>
        <w:t xml:space="preserve">и закрытия </w:t>
      </w:r>
      <w:r w:rsidR="009F58E7" w:rsidRPr="00230F16">
        <w:rPr>
          <w:rFonts w:ascii="Times New Roman" w:hAnsi="Times New Roman"/>
          <w:sz w:val="28"/>
          <w:szCs w:val="28"/>
        </w:rPr>
        <w:t>К</w:t>
      </w:r>
      <w:r w:rsidR="00C3100A" w:rsidRPr="00230F16">
        <w:rPr>
          <w:rFonts w:ascii="Times New Roman" w:hAnsi="Times New Roman"/>
          <w:sz w:val="28"/>
          <w:szCs w:val="28"/>
        </w:rPr>
        <w:t>онкурса</w:t>
      </w:r>
      <w:r w:rsidR="00FD377E" w:rsidRPr="00230F16">
        <w:rPr>
          <w:rFonts w:ascii="Times New Roman" w:hAnsi="Times New Roman"/>
          <w:sz w:val="28"/>
          <w:szCs w:val="28"/>
        </w:rPr>
        <w:t>.</w:t>
      </w:r>
      <w:r w:rsidR="0085576B" w:rsidRPr="00BE6253">
        <w:rPr>
          <w:rFonts w:ascii="Times New Roman" w:hAnsi="Times New Roman"/>
          <w:sz w:val="28"/>
          <w:szCs w:val="28"/>
        </w:rPr>
        <w:t xml:space="preserve"> </w:t>
      </w:r>
    </w:p>
    <w:p w:rsidR="00665E3D" w:rsidRPr="00665E3D" w:rsidRDefault="00665E3D" w:rsidP="00E80E3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BA" w:rsidRDefault="002C29BA" w:rsidP="00665E3D">
      <w:pPr>
        <w:pStyle w:val="a9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sectPr w:rsidR="002C29BA" w:rsidSect="00712C90">
      <w:footerReference w:type="default" r:id="rId10"/>
      <w:pgSz w:w="11906" w:h="16838"/>
      <w:pgMar w:top="1135" w:right="566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A4F" w:rsidRDefault="00A63A4F" w:rsidP="00B24925">
      <w:r>
        <w:separator/>
      </w:r>
    </w:p>
  </w:endnote>
  <w:endnote w:type="continuationSeparator" w:id="0">
    <w:p w:rsidR="00A63A4F" w:rsidRDefault="00A63A4F" w:rsidP="00B2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75163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4429D" w:rsidRPr="00406337" w:rsidRDefault="0054429D">
        <w:pPr>
          <w:pStyle w:val="a5"/>
          <w:jc w:val="right"/>
          <w:rPr>
            <w:rFonts w:ascii="Times New Roman" w:hAnsi="Times New Roman"/>
          </w:rPr>
        </w:pPr>
        <w:r w:rsidRPr="00406337">
          <w:rPr>
            <w:rFonts w:ascii="Times New Roman" w:hAnsi="Times New Roman"/>
          </w:rPr>
          <w:fldChar w:fldCharType="begin"/>
        </w:r>
        <w:r w:rsidRPr="00406337">
          <w:rPr>
            <w:rFonts w:ascii="Times New Roman" w:hAnsi="Times New Roman"/>
          </w:rPr>
          <w:instrText>PAGE   \* MERGEFORMAT</w:instrText>
        </w:r>
        <w:r w:rsidRPr="00406337">
          <w:rPr>
            <w:rFonts w:ascii="Times New Roman" w:hAnsi="Times New Roman"/>
          </w:rPr>
          <w:fldChar w:fldCharType="separate"/>
        </w:r>
        <w:r w:rsidR="00783A94">
          <w:rPr>
            <w:rFonts w:ascii="Times New Roman" w:hAnsi="Times New Roman"/>
            <w:noProof/>
          </w:rPr>
          <w:t>4</w:t>
        </w:r>
        <w:r w:rsidRPr="00406337">
          <w:rPr>
            <w:rFonts w:ascii="Times New Roman" w:hAnsi="Times New Roman"/>
          </w:rPr>
          <w:fldChar w:fldCharType="end"/>
        </w:r>
      </w:p>
    </w:sdtContent>
  </w:sdt>
  <w:p w:rsidR="0054429D" w:rsidRDefault="005442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A4F" w:rsidRDefault="00A63A4F" w:rsidP="00B24925">
      <w:r>
        <w:separator/>
      </w:r>
    </w:p>
  </w:footnote>
  <w:footnote w:type="continuationSeparator" w:id="0">
    <w:p w:rsidR="00A63A4F" w:rsidRDefault="00A63A4F" w:rsidP="00B24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15CA"/>
    <w:multiLevelType w:val="hybridMultilevel"/>
    <w:tmpl w:val="33E8915E"/>
    <w:lvl w:ilvl="0" w:tplc="B23E75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BE741FF"/>
    <w:multiLevelType w:val="hybridMultilevel"/>
    <w:tmpl w:val="29725888"/>
    <w:lvl w:ilvl="0" w:tplc="434C1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A4D6F"/>
    <w:multiLevelType w:val="multilevel"/>
    <w:tmpl w:val="C8109C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946AF2"/>
    <w:multiLevelType w:val="multilevel"/>
    <w:tmpl w:val="09BCB41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31C2A0A"/>
    <w:multiLevelType w:val="multilevel"/>
    <w:tmpl w:val="FE2C8A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2D0E1EC4"/>
    <w:multiLevelType w:val="multilevel"/>
    <w:tmpl w:val="81BC97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E3B5384"/>
    <w:multiLevelType w:val="multilevel"/>
    <w:tmpl w:val="644AED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FD11945"/>
    <w:multiLevelType w:val="multilevel"/>
    <w:tmpl w:val="4C20FF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 CYR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 CYR" w:hAnsi="Times New Roman CYR" w:cs="Times New Roman CYR" w:hint="default"/>
      </w:rPr>
    </w:lvl>
  </w:abstractNum>
  <w:abstractNum w:abstractNumId="8">
    <w:nsid w:val="3F334F17"/>
    <w:multiLevelType w:val="multilevel"/>
    <w:tmpl w:val="E12E49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F5A16E6"/>
    <w:multiLevelType w:val="hybridMultilevel"/>
    <w:tmpl w:val="7C8442E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FD91E68"/>
    <w:multiLevelType w:val="multilevel"/>
    <w:tmpl w:val="C8109C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1AC189E"/>
    <w:multiLevelType w:val="multilevel"/>
    <w:tmpl w:val="4838F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5C54BDE"/>
    <w:multiLevelType w:val="multilevel"/>
    <w:tmpl w:val="C8109C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B537160"/>
    <w:multiLevelType w:val="multilevel"/>
    <w:tmpl w:val="81BC97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D5F7003"/>
    <w:multiLevelType w:val="multilevel"/>
    <w:tmpl w:val="04C69D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>
    <w:nsid w:val="4D9107E3"/>
    <w:multiLevelType w:val="multilevel"/>
    <w:tmpl w:val="4838F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9FF54A4"/>
    <w:multiLevelType w:val="multilevel"/>
    <w:tmpl w:val="9EE09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A3F6196"/>
    <w:multiLevelType w:val="multilevel"/>
    <w:tmpl w:val="09BCB41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D50D06"/>
    <w:multiLevelType w:val="multilevel"/>
    <w:tmpl w:val="92487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</w:rPr>
    </w:lvl>
  </w:abstractNum>
  <w:abstractNum w:abstractNumId="19">
    <w:nsid w:val="6C6A7851"/>
    <w:multiLevelType w:val="multilevel"/>
    <w:tmpl w:val="04C69D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>
    <w:nsid w:val="6F3228D8"/>
    <w:multiLevelType w:val="multilevel"/>
    <w:tmpl w:val="C8109C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3C941D8"/>
    <w:multiLevelType w:val="multilevel"/>
    <w:tmpl w:val="09BCB41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88551DB"/>
    <w:multiLevelType w:val="multilevel"/>
    <w:tmpl w:val="FB3249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E753469"/>
    <w:multiLevelType w:val="multilevel"/>
    <w:tmpl w:val="C8109C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F326570"/>
    <w:multiLevelType w:val="multilevel"/>
    <w:tmpl w:val="C8109C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5"/>
  </w:num>
  <w:num w:numId="5">
    <w:abstractNumId w:val="0"/>
  </w:num>
  <w:num w:numId="6">
    <w:abstractNumId w:val="6"/>
  </w:num>
  <w:num w:numId="7">
    <w:abstractNumId w:val="16"/>
  </w:num>
  <w:num w:numId="8">
    <w:abstractNumId w:val="7"/>
  </w:num>
  <w:num w:numId="9">
    <w:abstractNumId w:val="18"/>
  </w:num>
  <w:num w:numId="10">
    <w:abstractNumId w:val="23"/>
  </w:num>
  <w:num w:numId="11">
    <w:abstractNumId w:val="2"/>
  </w:num>
  <w:num w:numId="12">
    <w:abstractNumId w:val="1"/>
  </w:num>
  <w:num w:numId="13">
    <w:abstractNumId w:val="12"/>
  </w:num>
  <w:num w:numId="14">
    <w:abstractNumId w:val="17"/>
  </w:num>
  <w:num w:numId="15">
    <w:abstractNumId w:val="20"/>
  </w:num>
  <w:num w:numId="16">
    <w:abstractNumId w:val="24"/>
  </w:num>
  <w:num w:numId="17">
    <w:abstractNumId w:val="3"/>
  </w:num>
  <w:num w:numId="18">
    <w:abstractNumId w:val="21"/>
  </w:num>
  <w:num w:numId="19">
    <w:abstractNumId w:val="10"/>
  </w:num>
  <w:num w:numId="20">
    <w:abstractNumId w:val="14"/>
  </w:num>
  <w:num w:numId="21">
    <w:abstractNumId w:val="22"/>
  </w:num>
  <w:num w:numId="22">
    <w:abstractNumId w:val="13"/>
  </w:num>
  <w:num w:numId="23">
    <w:abstractNumId w:val="5"/>
  </w:num>
  <w:num w:numId="24">
    <w:abstractNumId w:val="19"/>
  </w:num>
  <w:num w:numId="25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C8"/>
    <w:rsid w:val="00000455"/>
    <w:rsid w:val="00006FBB"/>
    <w:rsid w:val="00012867"/>
    <w:rsid w:val="000255CE"/>
    <w:rsid w:val="00032D2D"/>
    <w:rsid w:val="00036680"/>
    <w:rsid w:val="0004254A"/>
    <w:rsid w:val="00044566"/>
    <w:rsid w:val="000539DD"/>
    <w:rsid w:val="00060900"/>
    <w:rsid w:val="0007627A"/>
    <w:rsid w:val="00092A78"/>
    <w:rsid w:val="000936C1"/>
    <w:rsid w:val="000A14C9"/>
    <w:rsid w:val="000A37FC"/>
    <w:rsid w:val="000A3935"/>
    <w:rsid w:val="000A58CA"/>
    <w:rsid w:val="000B3BA0"/>
    <w:rsid w:val="000B62AE"/>
    <w:rsid w:val="000B79C1"/>
    <w:rsid w:val="000C354B"/>
    <w:rsid w:val="000E1E99"/>
    <w:rsid w:val="000E63C3"/>
    <w:rsid w:val="000F2E1E"/>
    <w:rsid w:val="00114563"/>
    <w:rsid w:val="00115303"/>
    <w:rsid w:val="00132276"/>
    <w:rsid w:val="00132FDD"/>
    <w:rsid w:val="00133C00"/>
    <w:rsid w:val="001404D4"/>
    <w:rsid w:val="00147F6E"/>
    <w:rsid w:val="00152445"/>
    <w:rsid w:val="001544D0"/>
    <w:rsid w:val="00157200"/>
    <w:rsid w:val="001671FE"/>
    <w:rsid w:val="001721DE"/>
    <w:rsid w:val="0018543A"/>
    <w:rsid w:val="00192C87"/>
    <w:rsid w:val="001A0779"/>
    <w:rsid w:val="001A554F"/>
    <w:rsid w:val="001B547B"/>
    <w:rsid w:val="001D48F0"/>
    <w:rsid w:val="001D7671"/>
    <w:rsid w:val="001F3938"/>
    <w:rsid w:val="002120DD"/>
    <w:rsid w:val="00212F86"/>
    <w:rsid w:val="002137DE"/>
    <w:rsid w:val="002169BB"/>
    <w:rsid w:val="00220098"/>
    <w:rsid w:val="00221AE0"/>
    <w:rsid w:val="00221D7B"/>
    <w:rsid w:val="00222171"/>
    <w:rsid w:val="0022699B"/>
    <w:rsid w:val="00230F16"/>
    <w:rsid w:val="00255143"/>
    <w:rsid w:val="00260AF1"/>
    <w:rsid w:val="002628DD"/>
    <w:rsid w:val="0028190C"/>
    <w:rsid w:val="00282434"/>
    <w:rsid w:val="00286F98"/>
    <w:rsid w:val="002955A7"/>
    <w:rsid w:val="002A34E5"/>
    <w:rsid w:val="002B2781"/>
    <w:rsid w:val="002C29BA"/>
    <w:rsid w:val="002E154F"/>
    <w:rsid w:val="002F58A4"/>
    <w:rsid w:val="003039BB"/>
    <w:rsid w:val="003148F7"/>
    <w:rsid w:val="003244C9"/>
    <w:rsid w:val="00326B96"/>
    <w:rsid w:val="00335278"/>
    <w:rsid w:val="003404BD"/>
    <w:rsid w:val="003417A8"/>
    <w:rsid w:val="003433DB"/>
    <w:rsid w:val="003637A8"/>
    <w:rsid w:val="00374021"/>
    <w:rsid w:val="003767C9"/>
    <w:rsid w:val="0038183D"/>
    <w:rsid w:val="00384498"/>
    <w:rsid w:val="003865AC"/>
    <w:rsid w:val="003907D4"/>
    <w:rsid w:val="0039799A"/>
    <w:rsid w:val="003A07D9"/>
    <w:rsid w:val="003A118D"/>
    <w:rsid w:val="003A6B5D"/>
    <w:rsid w:val="003A7DF4"/>
    <w:rsid w:val="003B2DF5"/>
    <w:rsid w:val="003C4A1A"/>
    <w:rsid w:val="003D5E80"/>
    <w:rsid w:val="003D777E"/>
    <w:rsid w:val="003F5294"/>
    <w:rsid w:val="003F6321"/>
    <w:rsid w:val="00406337"/>
    <w:rsid w:val="004108A0"/>
    <w:rsid w:val="00414F8B"/>
    <w:rsid w:val="00420F40"/>
    <w:rsid w:val="00422CE6"/>
    <w:rsid w:val="004237C8"/>
    <w:rsid w:val="00434B06"/>
    <w:rsid w:val="00451D9A"/>
    <w:rsid w:val="00455AD2"/>
    <w:rsid w:val="004607A5"/>
    <w:rsid w:val="00461324"/>
    <w:rsid w:val="00462BD6"/>
    <w:rsid w:val="00463C0C"/>
    <w:rsid w:val="00465406"/>
    <w:rsid w:val="00477571"/>
    <w:rsid w:val="0048340A"/>
    <w:rsid w:val="00483D3D"/>
    <w:rsid w:val="00494E2A"/>
    <w:rsid w:val="00496131"/>
    <w:rsid w:val="00497D1E"/>
    <w:rsid w:val="004A0977"/>
    <w:rsid w:val="004A7FF1"/>
    <w:rsid w:val="004B30B7"/>
    <w:rsid w:val="004C159C"/>
    <w:rsid w:val="004D56E9"/>
    <w:rsid w:val="004D7812"/>
    <w:rsid w:val="004F163A"/>
    <w:rsid w:val="004F7A23"/>
    <w:rsid w:val="00521FA3"/>
    <w:rsid w:val="00522A32"/>
    <w:rsid w:val="00524E78"/>
    <w:rsid w:val="0052793B"/>
    <w:rsid w:val="00534F29"/>
    <w:rsid w:val="0054429D"/>
    <w:rsid w:val="005521B8"/>
    <w:rsid w:val="005559DE"/>
    <w:rsid w:val="005641C1"/>
    <w:rsid w:val="00576319"/>
    <w:rsid w:val="00577E0D"/>
    <w:rsid w:val="00583E3B"/>
    <w:rsid w:val="00587BC8"/>
    <w:rsid w:val="00592DD3"/>
    <w:rsid w:val="0059358F"/>
    <w:rsid w:val="00595597"/>
    <w:rsid w:val="00597D2C"/>
    <w:rsid w:val="005C38F0"/>
    <w:rsid w:val="005F0744"/>
    <w:rsid w:val="005F14AD"/>
    <w:rsid w:val="005F3AA4"/>
    <w:rsid w:val="006023FE"/>
    <w:rsid w:val="006159F3"/>
    <w:rsid w:val="00616DB2"/>
    <w:rsid w:val="006208B3"/>
    <w:rsid w:val="00623BC2"/>
    <w:rsid w:val="00630C1C"/>
    <w:rsid w:val="00633288"/>
    <w:rsid w:val="00642E00"/>
    <w:rsid w:val="006451AC"/>
    <w:rsid w:val="00647DCD"/>
    <w:rsid w:val="006556DA"/>
    <w:rsid w:val="0066043D"/>
    <w:rsid w:val="00665E3D"/>
    <w:rsid w:val="006746FB"/>
    <w:rsid w:val="00681C32"/>
    <w:rsid w:val="00693E90"/>
    <w:rsid w:val="00695080"/>
    <w:rsid w:val="006A513D"/>
    <w:rsid w:val="006B2D0B"/>
    <w:rsid w:val="006B3834"/>
    <w:rsid w:val="006B61D3"/>
    <w:rsid w:val="006D1154"/>
    <w:rsid w:val="006D1F51"/>
    <w:rsid w:val="006D33C1"/>
    <w:rsid w:val="006F228B"/>
    <w:rsid w:val="007063BC"/>
    <w:rsid w:val="00712C90"/>
    <w:rsid w:val="00712D72"/>
    <w:rsid w:val="007424C4"/>
    <w:rsid w:val="0075493D"/>
    <w:rsid w:val="00755DDA"/>
    <w:rsid w:val="00755E4C"/>
    <w:rsid w:val="00757080"/>
    <w:rsid w:val="00762DCB"/>
    <w:rsid w:val="00764A12"/>
    <w:rsid w:val="00766781"/>
    <w:rsid w:val="007778EB"/>
    <w:rsid w:val="007831B4"/>
    <w:rsid w:val="00783A94"/>
    <w:rsid w:val="00784366"/>
    <w:rsid w:val="00785176"/>
    <w:rsid w:val="00786B50"/>
    <w:rsid w:val="007A0D52"/>
    <w:rsid w:val="007B5851"/>
    <w:rsid w:val="007C63F5"/>
    <w:rsid w:val="007E3860"/>
    <w:rsid w:val="007E3B4A"/>
    <w:rsid w:val="007E51FA"/>
    <w:rsid w:val="007E57C7"/>
    <w:rsid w:val="007E6FA1"/>
    <w:rsid w:val="007F0F9C"/>
    <w:rsid w:val="00802F5E"/>
    <w:rsid w:val="00810A39"/>
    <w:rsid w:val="00810AEC"/>
    <w:rsid w:val="00814781"/>
    <w:rsid w:val="00814CC9"/>
    <w:rsid w:val="00814ECA"/>
    <w:rsid w:val="0083696A"/>
    <w:rsid w:val="00852254"/>
    <w:rsid w:val="00852328"/>
    <w:rsid w:val="0085576B"/>
    <w:rsid w:val="0086107A"/>
    <w:rsid w:val="00863677"/>
    <w:rsid w:val="00863BBD"/>
    <w:rsid w:val="00880305"/>
    <w:rsid w:val="00880BA3"/>
    <w:rsid w:val="00887622"/>
    <w:rsid w:val="008913C2"/>
    <w:rsid w:val="00892FFF"/>
    <w:rsid w:val="008976FA"/>
    <w:rsid w:val="008B02F5"/>
    <w:rsid w:val="008B5014"/>
    <w:rsid w:val="008C3451"/>
    <w:rsid w:val="008C6FED"/>
    <w:rsid w:val="008E35ED"/>
    <w:rsid w:val="008F5E70"/>
    <w:rsid w:val="00901DB3"/>
    <w:rsid w:val="009034EA"/>
    <w:rsid w:val="009044E9"/>
    <w:rsid w:val="00905002"/>
    <w:rsid w:val="00906A2B"/>
    <w:rsid w:val="009114B9"/>
    <w:rsid w:val="009137D7"/>
    <w:rsid w:val="009250BE"/>
    <w:rsid w:val="00931E37"/>
    <w:rsid w:val="009340B3"/>
    <w:rsid w:val="00937427"/>
    <w:rsid w:val="00937918"/>
    <w:rsid w:val="00961075"/>
    <w:rsid w:val="009667E6"/>
    <w:rsid w:val="00970095"/>
    <w:rsid w:val="0098798E"/>
    <w:rsid w:val="009979DA"/>
    <w:rsid w:val="009C2D35"/>
    <w:rsid w:val="009C6752"/>
    <w:rsid w:val="009D36EB"/>
    <w:rsid w:val="009D68FD"/>
    <w:rsid w:val="009E5500"/>
    <w:rsid w:val="009E7EE0"/>
    <w:rsid w:val="009F1AA4"/>
    <w:rsid w:val="009F58E7"/>
    <w:rsid w:val="009F5F5C"/>
    <w:rsid w:val="00A03C0F"/>
    <w:rsid w:val="00A07482"/>
    <w:rsid w:val="00A41FF0"/>
    <w:rsid w:val="00A431D0"/>
    <w:rsid w:val="00A56494"/>
    <w:rsid w:val="00A6245A"/>
    <w:rsid w:val="00A63A4F"/>
    <w:rsid w:val="00A65F74"/>
    <w:rsid w:val="00A671C9"/>
    <w:rsid w:val="00A70B3C"/>
    <w:rsid w:val="00A7427F"/>
    <w:rsid w:val="00A75266"/>
    <w:rsid w:val="00A81686"/>
    <w:rsid w:val="00A8738A"/>
    <w:rsid w:val="00AA4058"/>
    <w:rsid w:val="00AA46F7"/>
    <w:rsid w:val="00AA521C"/>
    <w:rsid w:val="00AA6DC7"/>
    <w:rsid w:val="00AA75A3"/>
    <w:rsid w:val="00AB15EA"/>
    <w:rsid w:val="00AB39A3"/>
    <w:rsid w:val="00AC36E0"/>
    <w:rsid w:val="00AC4A6E"/>
    <w:rsid w:val="00AC530D"/>
    <w:rsid w:val="00AD2F29"/>
    <w:rsid w:val="00AD79E5"/>
    <w:rsid w:val="00AE3890"/>
    <w:rsid w:val="00AE60A9"/>
    <w:rsid w:val="00AF34F0"/>
    <w:rsid w:val="00AF529A"/>
    <w:rsid w:val="00B0712D"/>
    <w:rsid w:val="00B07406"/>
    <w:rsid w:val="00B1141B"/>
    <w:rsid w:val="00B24925"/>
    <w:rsid w:val="00B30129"/>
    <w:rsid w:val="00B35835"/>
    <w:rsid w:val="00B408B5"/>
    <w:rsid w:val="00B53AE3"/>
    <w:rsid w:val="00B6364B"/>
    <w:rsid w:val="00B6611F"/>
    <w:rsid w:val="00B74DBE"/>
    <w:rsid w:val="00B768B8"/>
    <w:rsid w:val="00B8243D"/>
    <w:rsid w:val="00B8701B"/>
    <w:rsid w:val="00B87C4D"/>
    <w:rsid w:val="00BA300B"/>
    <w:rsid w:val="00BB2E14"/>
    <w:rsid w:val="00BB3724"/>
    <w:rsid w:val="00BC6487"/>
    <w:rsid w:val="00BD506C"/>
    <w:rsid w:val="00BD6429"/>
    <w:rsid w:val="00BE48D0"/>
    <w:rsid w:val="00BE6253"/>
    <w:rsid w:val="00C04CB5"/>
    <w:rsid w:val="00C120D2"/>
    <w:rsid w:val="00C241BC"/>
    <w:rsid w:val="00C3100A"/>
    <w:rsid w:val="00C34870"/>
    <w:rsid w:val="00C35E8B"/>
    <w:rsid w:val="00C463F4"/>
    <w:rsid w:val="00C7031E"/>
    <w:rsid w:val="00C73204"/>
    <w:rsid w:val="00C76C31"/>
    <w:rsid w:val="00C82A9B"/>
    <w:rsid w:val="00CB2458"/>
    <w:rsid w:val="00CB31E9"/>
    <w:rsid w:val="00CB4FE9"/>
    <w:rsid w:val="00CC7EEE"/>
    <w:rsid w:val="00CD4514"/>
    <w:rsid w:val="00CD46C1"/>
    <w:rsid w:val="00CD6F7B"/>
    <w:rsid w:val="00CD724F"/>
    <w:rsid w:val="00CD76CE"/>
    <w:rsid w:val="00CF61C9"/>
    <w:rsid w:val="00D06ABE"/>
    <w:rsid w:val="00D105AB"/>
    <w:rsid w:val="00D2565F"/>
    <w:rsid w:val="00D30EF0"/>
    <w:rsid w:val="00D35052"/>
    <w:rsid w:val="00D466F8"/>
    <w:rsid w:val="00D7016C"/>
    <w:rsid w:val="00D8768D"/>
    <w:rsid w:val="00D9243A"/>
    <w:rsid w:val="00D952E9"/>
    <w:rsid w:val="00DA2098"/>
    <w:rsid w:val="00DA4FEE"/>
    <w:rsid w:val="00DA67B8"/>
    <w:rsid w:val="00DB06C9"/>
    <w:rsid w:val="00DB1008"/>
    <w:rsid w:val="00DB20BC"/>
    <w:rsid w:val="00DE1DBD"/>
    <w:rsid w:val="00DE5E06"/>
    <w:rsid w:val="00DF1961"/>
    <w:rsid w:val="00DF4CE0"/>
    <w:rsid w:val="00E11821"/>
    <w:rsid w:val="00E210B5"/>
    <w:rsid w:val="00E21EAB"/>
    <w:rsid w:val="00E248B5"/>
    <w:rsid w:val="00E271D6"/>
    <w:rsid w:val="00E27848"/>
    <w:rsid w:val="00E31393"/>
    <w:rsid w:val="00E31D21"/>
    <w:rsid w:val="00E3584E"/>
    <w:rsid w:val="00E36C4F"/>
    <w:rsid w:val="00E40021"/>
    <w:rsid w:val="00E52156"/>
    <w:rsid w:val="00E52183"/>
    <w:rsid w:val="00E6435A"/>
    <w:rsid w:val="00E65596"/>
    <w:rsid w:val="00E70AB1"/>
    <w:rsid w:val="00E75FC4"/>
    <w:rsid w:val="00E80E3C"/>
    <w:rsid w:val="00E9624C"/>
    <w:rsid w:val="00EA7EDB"/>
    <w:rsid w:val="00EC16BB"/>
    <w:rsid w:val="00EC5739"/>
    <w:rsid w:val="00EC5FAF"/>
    <w:rsid w:val="00ED1AE6"/>
    <w:rsid w:val="00ED2D9A"/>
    <w:rsid w:val="00ED4B43"/>
    <w:rsid w:val="00EF59AB"/>
    <w:rsid w:val="00EF6DA8"/>
    <w:rsid w:val="00F137EC"/>
    <w:rsid w:val="00F15E9C"/>
    <w:rsid w:val="00F165B9"/>
    <w:rsid w:val="00F16FF3"/>
    <w:rsid w:val="00F50521"/>
    <w:rsid w:val="00F51398"/>
    <w:rsid w:val="00F5214F"/>
    <w:rsid w:val="00F524EA"/>
    <w:rsid w:val="00F62405"/>
    <w:rsid w:val="00F6326F"/>
    <w:rsid w:val="00F639A6"/>
    <w:rsid w:val="00F640AE"/>
    <w:rsid w:val="00F66861"/>
    <w:rsid w:val="00F727AF"/>
    <w:rsid w:val="00F74850"/>
    <w:rsid w:val="00F77974"/>
    <w:rsid w:val="00F85D63"/>
    <w:rsid w:val="00F86120"/>
    <w:rsid w:val="00F8747D"/>
    <w:rsid w:val="00F92518"/>
    <w:rsid w:val="00FA53D5"/>
    <w:rsid w:val="00FA6780"/>
    <w:rsid w:val="00FD377E"/>
    <w:rsid w:val="00FE1EEA"/>
    <w:rsid w:val="00FE2BA9"/>
    <w:rsid w:val="00FE3034"/>
    <w:rsid w:val="00FE690A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F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587BC8"/>
  </w:style>
  <w:style w:type="paragraph" w:styleId="a3">
    <w:name w:val="header"/>
    <w:basedOn w:val="a"/>
    <w:link w:val="a4"/>
    <w:uiPriority w:val="99"/>
    <w:unhideWhenUsed/>
    <w:rsid w:val="00B249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4925"/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49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4925"/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492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492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E51FA"/>
    <w:pPr>
      <w:ind w:left="720"/>
      <w:contextualSpacing/>
    </w:pPr>
  </w:style>
  <w:style w:type="character" w:styleId="aa">
    <w:name w:val="Emphasis"/>
    <w:basedOn w:val="a0"/>
    <w:uiPriority w:val="20"/>
    <w:qFormat/>
    <w:rsid w:val="000C354B"/>
    <w:rPr>
      <w:i/>
      <w:iCs/>
    </w:rPr>
  </w:style>
  <w:style w:type="character" w:styleId="ab">
    <w:name w:val="Hyperlink"/>
    <w:basedOn w:val="a0"/>
    <w:uiPriority w:val="99"/>
    <w:unhideWhenUsed/>
    <w:rsid w:val="003A07D9"/>
    <w:rPr>
      <w:color w:val="0563C1" w:themeColor="hyperlink"/>
      <w:u w:val="single"/>
    </w:rPr>
  </w:style>
  <w:style w:type="paragraph" w:customStyle="1" w:styleId="Default">
    <w:name w:val="Default"/>
    <w:rsid w:val="00B358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39"/>
    <w:rsid w:val="00E35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4C159C"/>
    <w:pPr>
      <w:widowControl/>
      <w:tabs>
        <w:tab w:val="left" w:pos="8222"/>
      </w:tabs>
      <w:autoSpaceDE/>
      <w:autoSpaceDN/>
      <w:adjustRightInd/>
      <w:ind w:firstLine="709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4C15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11530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15303"/>
    <w:rPr>
      <w:rFonts w:ascii="Franklin Gothic Medium" w:eastAsia="Times New Roman" w:hAnsi="Franklin Gothic Medium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F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587BC8"/>
  </w:style>
  <w:style w:type="paragraph" w:styleId="a3">
    <w:name w:val="header"/>
    <w:basedOn w:val="a"/>
    <w:link w:val="a4"/>
    <w:uiPriority w:val="99"/>
    <w:unhideWhenUsed/>
    <w:rsid w:val="00B249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4925"/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49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4925"/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492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492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E51FA"/>
    <w:pPr>
      <w:ind w:left="720"/>
      <w:contextualSpacing/>
    </w:pPr>
  </w:style>
  <w:style w:type="character" w:styleId="aa">
    <w:name w:val="Emphasis"/>
    <w:basedOn w:val="a0"/>
    <w:uiPriority w:val="20"/>
    <w:qFormat/>
    <w:rsid w:val="000C354B"/>
    <w:rPr>
      <w:i/>
      <w:iCs/>
    </w:rPr>
  </w:style>
  <w:style w:type="character" w:styleId="ab">
    <w:name w:val="Hyperlink"/>
    <w:basedOn w:val="a0"/>
    <w:uiPriority w:val="99"/>
    <w:unhideWhenUsed/>
    <w:rsid w:val="003A07D9"/>
    <w:rPr>
      <w:color w:val="0563C1" w:themeColor="hyperlink"/>
      <w:u w:val="single"/>
    </w:rPr>
  </w:style>
  <w:style w:type="paragraph" w:customStyle="1" w:styleId="Default">
    <w:name w:val="Default"/>
    <w:rsid w:val="00B358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39"/>
    <w:rsid w:val="00E35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4C159C"/>
    <w:pPr>
      <w:widowControl/>
      <w:tabs>
        <w:tab w:val="left" w:pos="8222"/>
      </w:tabs>
      <w:autoSpaceDE/>
      <w:autoSpaceDN/>
      <w:adjustRightInd/>
      <w:ind w:firstLine="709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4C15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11530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15303"/>
    <w:rPr>
      <w:rFonts w:ascii="Franklin Gothic Medium" w:eastAsia="Times New Roman" w:hAnsi="Franklin Gothic Medium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kamchatkairo.ru/images/institute/atestaciya/%D0%9F%D0%BE%D1%88%D0%B0%D0%B3%D0%BE%D0%B2%D0%B0%D1%8F_%D0%B8%D0%BD%D1%81%D1%82%D1%80%D1%83%D0%BA%D1%86%D0%B8%D1%8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965C0-FC88-4D6C-8B09-4061AF00C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5436</TotalTime>
  <Pages>9</Pages>
  <Words>2997</Words>
  <Characters>17087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Сущёва Марина Вениаминовна</dc:creator>
  <cp:keywords/>
  <dc:description/>
  <cp:lastModifiedBy>Елена Масякина</cp:lastModifiedBy>
  <cp:revision>178</cp:revision>
  <cp:lastPrinted>2024-11-20T01:51:00Z</cp:lastPrinted>
  <dcterms:created xsi:type="dcterms:W3CDTF">2016-03-29T00:34:00Z</dcterms:created>
  <dcterms:modified xsi:type="dcterms:W3CDTF">2024-11-28T04:08:00Z</dcterms:modified>
</cp:coreProperties>
</file>